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98" w:rsidRDefault="00966D98" w:rsidP="00966D98">
      <w:pPr>
        <w:jc w:val="center"/>
        <w:rPr>
          <w:rFonts w:ascii="宋体" w:hAnsi="宋体"/>
          <w:b/>
          <w:snapToGrid w:val="0"/>
          <w:color w:val="FF0000"/>
          <w:w w:val="70"/>
          <w:kern w:val="0"/>
          <w:sz w:val="84"/>
          <w:szCs w:val="84"/>
        </w:rPr>
      </w:pPr>
      <w:r>
        <w:rPr>
          <w:rFonts w:ascii="宋体" w:hAnsi="宋体" w:hint="eastAsia"/>
          <w:b/>
          <w:snapToGrid w:val="0"/>
          <w:color w:val="FF0000"/>
          <w:w w:val="70"/>
          <w:kern w:val="0"/>
          <w:sz w:val="84"/>
          <w:szCs w:val="84"/>
        </w:rPr>
        <w:t>枣庄市食品安全委员会办公室</w:t>
      </w:r>
    </w:p>
    <w:p w:rsidR="00623EA5" w:rsidRPr="00966D98" w:rsidRDefault="00A91FDC" w:rsidP="00966D98">
      <w:pPr>
        <w:ind w:right="724"/>
        <w:rPr>
          <w:rFonts w:ascii="仿宋_GB2312" w:eastAsia="仿宋_GB2312"/>
          <w:sz w:val="32"/>
          <w:szCs w:val="32"/>
        </w:rPr>
      </w:pPr>
      <w:r w:rsidRPr="00A91FDC">
        <w:rPr>
          <w:rFonts w:ascii="宋体" w:hAnsi="宋体"/>
          <w:b/>
          <w:color w:val="FF0000"/>
          <w:kern w:val="0"/>
          <w:sz w:val="18"/>
          <w:szCs w:val="18"/>
        </w:rPr>
        <w:pict>
          <v:line id="_x0000_s2051" style="position:absolute;left:0;text-align:left;z-index:251660288" from="-17.85pt,0" to="432.15pt,0" strokecolor="red" strokeweight="4.5pt">
            <v:stroke linestyle="thickThin"/>
          </v:line>
        </w:pict>
      </w:r>
      <w:r w:rsidR="004C0E4E" w:rsidRPr="00920178">
        <w:rPr>
          <w:rFonts w:ascii="华文中宋" w:eastAsia="华文中宋" w:hAnsi="华文中宋" w:hint="eastAsia"/>
          <w:b/>
          <w:sz w:val="44"/>
          <w:szCs w:val="44"/>
        </w:rPr>
        <w:t>关于公开征集群众关心的食品安全问题</w:t>
      </w:r>
    </w:p>
    <w:p w:rsidR="00623EA5" w:rsidRPr="00920178" w:rsidRDefault="004C0E4E" w:rsidP="00966D98">
      <w:pPr>
        <w:spacing w:line="560" w:lineRule="exact"/>
        <w:jc w:val="center"/>
        <w:rPr>
          <w:rFonts w:ascii="华文中宋" w:eastAsia="华文中宋" w:hAnsi="华文中宋"/>
          <w:b/>
          <w:sz w:val="44"/>
          <w:szCs w:val="44"/>
        </w:rPr>
      </w:pPr>
      <w:r w:rsidRPr="00920178">
        <w:rPr>
          <w:rFonts w:ascii="华文中宋" w:eastAsia="华文中宋" w:hAnsi="华文中宋" w:hint="eastAsia"/>
          <w:b/>
          <w:sz w:val="44"/>
          <w:szCs w:val="44"/>
        </w:rPr>
        <w:t>的公告</w:t>
      </w:r>
    </w:p>
    <w:p w:rsidR="00623EA5" w:rsidRPr="00920178" w:rsidRDefault="00623EA5" w:rsidP="00966D98">
      <w:pPr>
        <w:spacing w:line="560" w:lineRule="exact"/>
        <w:ind w:firstLine="646"/>
        <w:rPr>
          <w:rFonts w:ascii="仿宋" w:eastAsia="仿宋" w:hAnsi="仿宋"/>
          <w:sz w:val="32"/>
          <w:szCs w:val="32"/>
        </w:rPr>
      </w:pPr>
    </w:p>
    <w:p w:rsidR="00623EA5" w:rsidRPr="00920178" w:rsidRDefault="00966D98" w:rsidP="00966D98">
      <w:pPr>
        <w:spacing w:line="560" w:lineRule="exact"/>
        <w:rPr>
          <w:rFonts w:ascii="仿宋" w:eastAsia="仿宋" w:hAnsi="仿宋"/>
          <w:sz w:val="32"/>
          <w:szCs w:val="32"/>
        </w:rPr>
      </w:pPr>
      <w:r>
        <w:rPr>
          <w:rFonts w:ascii="仿宋" w:eastAsia="仿宋" w:hAnsi="仿宋" w:hint="eastAsia"/>
          <w:sz w:val="32"/>
          <w:szCs w:val="32"/>
        </w:rPr>
        <w:t xml:space="preserve">    </w:t>
      </w:r>
      <w:r w:rsidR="004C0E4E" w:rsidRPr="00920178">
        <w:rPr>
          <w:rFonts w:ascii="仿宋" w:eastAsia="仿宋" w:hAnsi="仿宋" w:hint="eastAsia"/>
          <w:sz w:val="32"/>
          <w:szCs w:val="32"/>
        </w:rPr>
        <w:t>民以食为天，食品安全是重大的民生工程、民心工程，关系着每个人的身体健康和生命安全。为及时、准确地了解全市人民群众最关心的食品安全问题，推进枣庄市食品安全监管水平进一步提升</w:t>
      </w:r>
      <w:r w:rsidR="00BD62A2" w:rsidRPr="00920178">
        <w:rPr>
          <w:rFonts w:ascii="仿宋" w:eastAsia="仿宋" w:hAnsi="仿宋" w:hint="eastAsia"/>
          <w:sz w:val="32"/>
          <w:szCs w:val="32"/>
        </w:rPr>
        <w:t>，</w:t>
      </w:r>
      <w:r w:rsidR="004C0E4E" w:rsidRPr="00920178">
        <w:rPr>
          <w:rFonts w:ascii="仿宋" w:eastAsia="仿宋" w:hAnsi="仿宋" w:hint="eastAsia"/>
          <w:sz w:val="32"/>
          <w:szCs w:val="32"/>
        </w:rPr>
        <w:t>即日起，枣庄市食品安全委员会办公室面向全市广泛征集群众关心的食品安全问题及意见建议。</w:t>
      </w:r>
    </w:p>
    <w:p w:rsidR="00623EA5" w:rsidRPr="00920178" w:rsidRDefault="004C0E4E" w:rsidP="00142865">
      <w:pPr>
        <w:spacing w:line="500" w:lineRule="exact"/>
        <w:ind w:firstLine="646"/>
        <w:rPr>
          <w:rFonts w:ascii="黑体" w:eastAsia="黑体" w:hAnsi="黑体"/>
          <w:sz w:val="32"/>
          <w:szCs w:val="32"/>
        </w:rPr>
      </w:pPr>
      <w:r w:rsidRPr="00920178">
        <w:rPr>
          <w:rFonts w:ascii="黑体" w:eastAsia="黑体" w:hAnsi="黑体" w:hint="eastAsia"/>
          <w:sz w:val="32"/>
          <w:szCs w:val="32"/>
        </w:rPr>
        <w:t>一、征集范围</w:t>
      </w:r>
    </w:p>
    <w:p w:rsidR="00623EA5" w:rsidRPr="00920178" w:rsidRDefault="004C0E4E" w:rsidP="00142865">
      <w:pPr>
        <w:spacing w:line="500" w:lineRule="exact"/>
        <w:ind w:firstLine="646"/>
        <w:rPr>
          <w:rFonts w:ascii="仿宋" w:eastAsia="仿宋" w:hAnsi="仿宋"/>
          <w:sz w:val="32"/>
          <w:szCs w:val="32"/>
        </w:rPr>
      </w:pPr>
      <w:r w:rsidRPr="00920178">
        <w:rPr>
          <w:rFonts w:ascii="仿宋" w:eastAsia="仿宋" w:hAnsi="仿宋" w:hint="eastAsia"/>
          <w:sz w:val="32"/>
          <w:szCs w:val="32"/>
        </w:rPr>
        <w:t>食品生产、食品经营、餐饮服务等领域存在的问题及改进意见建议。</w:t>
      </w:r>
    </w:p>
    <w:p w:rsidR="00623EA5" w:rsidRPr="00920178" w:rsidRDefault="004C0E4E" w:rsidP="00142865">
      <w:pPr>
        <w:spacing w:line="500" w:lineRule="exact"/>
        <w:ind w:firstLine="646"/>
        <w:rPr>
          <w:rFonts w:ascii="黑体" w:eastAsia="黑体" w:hAnsi="黑体"/>
          <w:sz w:val="32"/>
          <w:szCs w:val="32"/>
        </w:rPr>
      </w:pPr>
      <w:r w:rsidRPr="00920178">
        <w:rPr>
          <w:rFonts w:ascii="黑体" w:eastAsia="黑体" w:hAnsi="黑体" w:hint="eastAsia"/>
          <w:sz w:val="32"/>
          <w:szCs w:val="32"/>
        </w:rPr>
        <w:t>二、征集方式</w:t>
      </w:r>
    </w:p>
    <w:p w:rsidR="00623EA5" w:rsidRPr="00920178" w:rsidRDefault="004C0E4E" w:rsidP="00142865">
      <w:pPr>
        <w:spacing w:line="500" w:lineRule="exact"/>
        <w:ind w:firstLine="646"/>
        <w:rPr>
          <w:rFonts w:ascii="仿宋" w:eastAsia="仿宋" w:hAnsi="仿宋"/>
          <w:sz w:val="32"/>
          <w:szCs w:val="32"/>
        </w:rPr>
      </w:pPr>
      <w:r w:rsidRPr="00920178">
        <w:rPr>
          <w:rFonts w:ascii="仿宋" w:eastAsia="仿宋" w:hAnsi="仿宋" w:hint="eastAsia"/>
          <w:sz w:val="32"/>
          <w:szCs w:val="32"/>
        </w:rPr>
        <w:t>1.关注“枣庄市场监管”公众号，</w:t>
      </w:r>
      <w:r w:rsidR="00920178" w:rsidRPr="00920178">
        <w:rPr>
          <w:rFonts w:ascii="仿宋" w:eastAsia="仿宋" w:hAnsi="仿宋" w:hint="eastAsia"/>
          <w:sz w:val="32"/>
          <w:szCs w:val="32"/>
        </w:rPr>
        <w:t>在公众号（每日推送信息）填写并提交《食品安全问题调查问卷》。</w:t>
      </w:r>
    </w:p>
    <w:p w:rsidR="00623EA5" w:rsidRPr="00920178" w:rsidRDefault="004C0E4E" w:rsidP="00142865">
      <w:pPr>
        <w:spacing w:line="500" w:lineRule="exact"/>
        <w:ind w:firstLine="646"/>
        <w:rPr>
          <w:rFonts w:ascii="仿宋" w:eastAsia="仿宋" w:hAnsi="仿宋"/>
          <w:sz w:val="32"/>
          <w:szCs w:val="32"/>
        </w:rPr>
      </w:pPr>
      <w:r w:rsidRPr="00920178">
        <w:rPr>
          <w:rFonts w:ascii="仿宋" w:eastAsia="仿宋" w:hAnsi="仿宋" w:hint="eastAsia"/>
          <w:sz w:val="32"/>
          <w:szCs w:val="32"/>
        </w:rPr>
        <w:t>2.登录枣庄市场监管局网站（</w:t>
      </w:r>
      <w:r w:rsidRPr="00920178">
        <w:rPr>
          <w:rFonts w:ascii="仿宋" w:eastAsia="仿宋" w:hAnsi="仿宋"/>
          <w:sz w:val="32"/>
          <w:szCs w:val="32"/>
        </w:rPr>
        <w:t>http://scjg.zaozhuang.gov.cn/</w:t>
      </w:r>
      <w:r w:rsidRPr="00920178">
        <w:rPr>
          <w:rFonts w:ascii="仿宋" w:eastAsia="仿宋" w:hAnsi="仿宋" w:hint="eastAsia"/>
          <w:sz w:val="32"/>
          <w:szCs w:val="32"/>
        </w:rPr>
        <w:t>）</w:t>
      </w:r>
      <w:r w:rsidR="00920178" w:rsidRPr="00920178">
        <w:rPr>
          <w:rFonts w:ascii="仿宋" w:eastAsia="仿宋" w:hAnsi="仿宋" w:hint="eastAsia"/>
          <w:sz w:val="32"/>
          <w:szCs w:val="32"/>
        </w:rPr>
        <w:t>“新闻中心-头条新闻”</w:t>
      </w:r>
      <w:r w:rsidRPr="00920178">
        <w:rPr>
          <w:rFonts w:ascii="仿宋" w:eastAsia="仿宋" w:hAnsi="仿宋" w:hint="eastAsia"/>
          <w:sz w:val="32"/>
          <w:szCs w:val="32"/>
        </w:rPr>
        <w:t>栏目，下载附件《</w:t>
      </w:r>
      <w:r w:rsidR="00920178" w:rsidRPr="00920178">
        <w:rPr>
          <w:rFonts w:ascii="仿宋" w:eastAsia="仿宋" w:hAnsi="仿宋" w:hint="eastAsia"/>
          <w:sz w:val="32"/>
          <w:szCs w:val="32"/>
        </w:rPr>
        <w:t>食品安全问题征集意见表</w:t>
      </w:r>
      <w:r w:rsidRPr="00920178">
        <w:rPr>
          <w:rFonts w:ascii="仿宋" w:eastAsia="仿宋" w:hAnsi="仿宋" w:hint="eastAsia"/>
          <w:sz w:val="32"/>
          <w:szCs w:val="32"/>
        </w:rPr>
        <w:t>》，填写后，将意见表发送至电子邮箱：</w:t>
      </w:r>
      <w:r w:rsidR="00920178" w:rsidRPr="00920178">
        <w:rPr>
          <w:rFonts w:ascii="仿宋" w:eastAsia="仿宋" w:hAnsi="仿宋"/>
          <w:sz w:val="32"/>
          <w:szCs w:val="32"/>
        </w:rPr>
        <w:t>shianzaozhuang@zz.shandong.cn</w:t>
      </w:r>
      <w:r w:rsidRPr="00920178">
        <w:rPr>
          <w:rFonts w:ascii="仿宋" w:eastAsia="仿宋" w:hAnsi="仿宋" w:hint="eastAsia"/>
          <w:sz w:val="32"/>
          <w:szCs w:val="32"/>
        </w:rPr>
        <w:t>。</w:t>
      </w:r>
    </w:p>
    <w:p w:rsidR="00623EA5" w:rsidRPr="00920178" w:rsidRDefault="004C0E4E" w:rsidP="00142865">
      <w:pPr>
        <w:spacing w:line="500" w:lineRule="exact"/>
        <w:ind w:firstLine="646"/>
        <w:rPr>
          <w:rFonts w:ascii="仿宋" w:eastAsia="仿宋" w:hAnsi="仿宋"/>
          <w:sz w:val="32"/>
          <w:szCs w:val="32"/>
        </w:rPr>
      </w:pPr>
      <w:r w:rsidRPr="00920178">
        <w:rPr>
          <w:rFonts w:ascii="仿宋" w:eastAsia="仿宋" w:hAnsi="仿宋" w:hint="eastAsia"/>
          <w:sz w:val="32"/>
          <w:szCs w:val="32"/>
        </w:rPr>
        <w:t>3. 登录枣庄市场监管局网站在“公众互动--征集调查”（</w:t>
      </w:r>
      <w:r w:rsidRPr="00920178">
        <w:rPr>
          <w:rFonts w:ascii="仿宋" w:eastAsia="仿宋" w:hAnsi="仿宋"/>
          <w:sz w:val="32"/>
          <w:szCs w:val="32"/>
        </w:rPr>
        <w:t>http://scjg.zaozhuang.gov.cn/</w:t>
      </w:r>
      <w:r w:rsidRPr="00920178">
        <w:rPr>
          <w:rFonts w:ascii="仿宋" w:eastAsia="仿宋" w:hAnsi="仿宋" w:hint="eastAsia"/>
          <w:sz w:val="32"/>
          <w:szCs w:val="32"/>
        </w:rPr>
        <w:t>）栏目留言。</w:t>
      </w:r>
    </w:p>
    <w:p w:rsidR="00623EA5" w:rsidRPr="00920178" w:rsidRDefault="004C0E4E" w:rsidP="00142865">
      <w:pPr>
        <w:spacing w:line="500" w:lineRule="exact"/>
        <w:ind w:firstLine="646"/>
        <w:rPr>
          <w:rFonts w:ascii="仿宋" w:eastAsia="仿宋" w:hAnsi="仿宋"/>
          <w:sz w:val="32"/>
          <w:szCs w:val="32"/>
        </w:rPr>
      </w:pPr>
      <w:r w:rsidRPr="00920178">
        <w:rPr>
          <w:rFonts w:ascii="仿宋" w:eastAsia="仿宋" w:hAnsi="仿宋" w:hint="eastAsia"/>
          <w:sz w:val="32"/>
          <w:szCs w:val="32"/>
        </w:rPr>
        <w:t>欢迎社会各界和广大市民积极参与，客观准确、实事求是地提出存在的问题、改进的意见建议等。</w:t>
      </w:r>
    </w:p>
    <w:p w:rsidR="00623EA5" w:rsidRPr="00920178" w:rsidRDefault="00623EA5" w:rsidP="00142865">
      <w:pPr>
        <w:spacing w:line="500" w:lineRule="exact"/>
        <w:ind w:firstLine="646"/>
        <w:rPr>
          <w:rFonts w:ascii="仿宋" w:eastAsia="仿宋" w:hAnsi="仿宋"/>
          <w:sz w:val="32"/>
          <w:szCs w:val="32"/>
        </w:rPr>
      </w:pPr>
      <w:bookmarkStart w:id="0" w:name="_GoBack"/>
      <w:bookmarkEnd w:id="0"/>
    </w:p>
    <w:p w:rsidR="00966D98" w:rsidRDefault="00966D98" w:rsidP="00142865">
      <w:pPr>
        <w:spacing w:line="500" w:lineRule="exact"/>
        <w:ind w:firstLine="646"/>
        <w:jc w:val="right"/>
        <w:rPr>
          <w:rFonts w:ascii="仿宋" w:eastAsia="仿宋" w:hAnsi="仿宋"/>
          <w:sz w:val="32"/>
          <w:szCs w:val="32"/>
        </w:rPr>
      </w:pPr>
    </w:p>
    <w:p w:rsidR="00966D98" w:rsidRDefault="00966D98" w:rsidP="00142865">
      <w:pPr>
        <w:spacing w:line="500" w:lineRule="exact"/>
        <w:ind w:firstLine="646"/>
        <w:jc w:val="right"/>
        <w:rPr>
          <w:rFonts w:ascii="仿宋" w:eastAsia="仿宋" w:hAnsi="仿宋"/>
          <w:sz w:val="32"/>
          <w:szCs w:val="32"/>
        </w:rPr>
      </w:pPr>
    </w:p>
    <w:p w:rsidR="00966D98" w:rsidRDefault="00966D98" w:rsidP="00142865">
      <w:pPr>
        <w:spacing w:line="500" w:lineRule="exact"/>
        <w:ind w:firstLine="646"/>
        <w:jc w:val="right"/>
        <w:rPr>
          <w:rFonts w:ascii="仿宋" w:eastAsia="仿宋" w:hAnsi="仿宋"/>
          <w:sz w:val="32"/>
          <w:szCs w:val="32"/>
        </w:rPr>
      </w:pPr>
    </w:p>
    <w:p w:rsidR="00623EA5" w:rsidRPr="00920178" w:rsidRDefault="004C0E4E" w:rsidP="00142865">
      <w:pPr>
        <w:spacing w:line="500" w:lineRule="exact"/>
        <w:ind w:firstLine="646"/>
        <w:jc w:val="right"/>
        <w:rPr>
          <w:rFonts w:ascii="仿宋" w:eastAsia="仿宋" w:hAnsi="仿宋"/>
          <w:sz w:val="32"/>
          <w:szCs w:val="32"/>
        </w:rPr>
      </w:pPr>
      <w:r w:rsidRPr="00920178">
        <w:rPr>
          <w:rFonts w:ascii="仿宋" w:eastAsia="仿宋" w:hAnsi="仿宋" w:hint="eastAsia"/>
          <w:sz w:val="32"/>
          <w:szCs w:val="32"/>
        </w:rPr>
        <w:t>枣庄市食品安全委员会办公室</w:t>
      </w:r>
    </w:p>
    <w:p w:rsidR="00623EA5" w:rsidRDefault="004C0E4E" w:rsidP="00142865">
      <w:pPr>
        <w:wordWrap w:val="0"/>
        <w:spacing w:line="500" w:lineRule="exact"/>
        <w:ind w:firstLine="646"/>
        <w:jc w:val="right"/>
        <w:rPr>
          <w:rFonts w:ascii="仿宋" w:eastAsia="仿宋" w:hAnsi="仿宋"/>
          <w:sz w:val="32"/>
          <w:szCs w:val="32"/>
        </w:rPr>
      </w:pPr>
      <w:r w:rsidRPr="00920178">
        <w:rPr>
          <w:rFonts w:ascii="仿宋" w:eastAsia="仿宋" w:hAnsi="仿宋" w:hint="eastAsia"/>
          <w:sz w:val="32"/>
          <w:szCs w:val="32"/>
        </w:rPr>
        <w:t>2019年</w:t>
      </w:r>
      <w:r w:rsidR="00776690">
        <w:rPr>
          <w:rFonts w:ascii="仿宋" w:eastAsia="仿宋" w:hAnsi="仿宋" w:hint="eastAsia"/>
          <w:sz w:val="32"/>
          <w:szCs w:val="32"/>
        </w:rPr>
        <w:t>8</w:t>
      </w:r>
      <w:r w:rsidRPr="00920178">
        <w:rPr>
          <w:rFonts w:ascii="仿宋" w:eastAsia="仿宋" w:hAnsi="仿宋" w:hint="eastAsia"/>
          <w:sz w:val="32"/>
          <w:szCs w:val="32"/>
        </w:rPr>
        <w:t>月</w:t>
      </w:r>
      <w:r w:rsidR="00776690">
        <w:rPr>
          <w:rFonts w:ascii="仿宋" w:eastAsia="仿宋" w:hAnsi="仿宋" w:hint="eastAsia"/>
          <w:sz w:val="32"/>
          <w:szCs w:val="32"/>
        </w:rPr>
        <w:t>5</w:t>
      </w:r>
      <w:r w:rsidRPr="00920178">
        <w:rPr>
          <w:rFonts w:ascii="仿宋" w:eastAsia="仿宋" w:hAnsi="仿宋" w:hint="eastAsia"/>
          <w:sz w:val="32"/>
          <w:szCs w:val="32"/>
        </w:rPr>
        <w:t>日</w:t>
      </w:r>
      <w:r w:rsidR="00142865">
        <w:rPr>
          <w:rFonts w:ascii="仿宋" w:eastAsia="仿宋" w:hAnsi="仿宋" w:hint="eastAsia"/>
          <w:sz w:val="32"/>
          <w:szCs w:val="32"/>
        </w:rPr>
        <w:t xml:space="preserve">     </w:t>
      </w:r>
    </w:p>
    <w:p w:rsidR="00966D98" w:rsidRDefault="00966D98" w:rsidP="00966D98">
      <w:pPr>
        <w:spacing w:line="500" w:lineRule="exact"/>
        <w:ind w:firstLine="646"/>
        <w:jc w:val="right"/>
        <w:rPr>
          <w:rFonts w:ascii="仿宋" w:eastAsia="仿宋" w:hAnsi="仿宋"/>
          <w:sz w:val="32"/>
          <w:szCs w:val="32"/>
        </w:rPr>
      </w:pPr>
    </w:p>
    <w:p w:rsidR="00966D98" w:rsidRDefault="00966D98" w:rsidP="00966D98">
      <w:pPr>
        <w:spacing w:line="500" w:lineRule="exact"/>
        <w:ind w:firstLine="646"/>
        <w:jc w:val="right"/>
        <w:rPr>
          <w:rFonts w:ascii="仿宋" w:eastAsia="仿宋" w:hAnsi="仿宋"/>
          <w:sz w:val="32"/>
          <w:szCs w:val="32"/>
        </w:rPr>
      </w:pPr>
    </w:p>
    <w:p w:rsidR="00966D98" w:rsidRDefault="00966D98" w:rsidP="00966D98">
      <w:pPr>
        <w:spacing w:line="500" w:lineRule="exact"/>
        <w:ind w:firstLine="646"/>
        <w:jc w:val="right"/>
        <w:rPr>
          <w:rFonts w:ascii="仿宋" w:eastAsia="仿宋" w:hAnsi="仿宋"/>
          <w:sz w:val="32"/>
          <w:szCs w:val="32"/>
        </w:rPr>
      </w:pPr>
    </w:p>
    <w:p w:rsidR="00966D98" w:rsidRDefault="00966D98" w:rsidP="00966D98">
      <w:pPr>
        <w:spacing w:line="500" w:lineRule="exact"/>
        <w:ind w:firstLine="646"/>
        <w:jc w:val="right"/>
        <w:rPr>
          <w:rFonts w:ascii="仿宋" w:eastAsia="仿宋" w:hAnsi="仿宋"/>
          <w:sz w:val="32"/>
          <w:szCs w:val="32"/>
        </w:rPr>
      </w:pPr>
    </w:p>
    <w:p w:rsidR="00966D98" w:rsidRDefault="00966D98" w:rsidP="00966D98">
      <w:pPr>
        <w:spacing w:line="500" w:lineRule="exact"/>
        <w:ind w:firstLine="646"/>
        <w:jc w:val="right"/>
        <w:rPr>
          <w:rFonts w:ascii="仿宋" w:eastAsia="仿宋" w:hAnsi="仿宋"/>
          <w:sz w:val="32"/>
          <w:szCs w:val="32"/>
        </w:rPr>
      </w:pPr>
    </w:p>
    <w:p w:rsidR="00966D98" w:rsidRDefault="00966D98" w:rsidP="00966D98">
      <w:pPr>
        <w:spacing w:line="500" w:lineRule="exact"/>
        <w:ind w:firstLine="646"/>
        <w:jc w:val="right"/>
        <w:rPr>
          <w:rFonts w:ascii="仿宋" w:eastAsia="仿宋" w:hAnsi="仿宋"/>
          <w:sz w:val="32"/>
          <w:szCs w:val="32"/>
        </w:rPr>
      </w:pPr>
    </w:p>
    <w:p w:rsidR="00966D98" w:rsidRDefault="00966D98" w:rsidP="00966D98">
      <w:pPr>
        <w:spacing w:line="500" w:lineRule="exact"/>
        <w:ind w:firstLine="646"/>
        <w:jc w:val="right"/>
        <w:rPr>
          <w:rFonts w:ascii="仿宋" w:eastAsia="仿宋" w:hAnsi="仿宋"/>
          <w:sz w:val="32"/>
          <w:szCs w:val="32"/>
        </w:rPr>
      </w:pPr>
    </w:p>
    <w:p w:rsidR="00966D98" w:rsidRDefault="00966D98" w:rsidP="00966D98">
      <w:pPr>
        <w:spacing w:line="500" w:lineRule="exact"/>
        <w:ind w:firstLine="646"/>
        <w:jc w:val="right"/>
        <w:rPr>
          <w:rFonts w:ascii="仿宋" w:eastAsia="仿宋" w:hAnsi="仿宋"/>
          <w:sz w:val="32"/>
          <w:szCs w:val="32"/>
        </w:rPr>
      </w:pPr>
    </w:p>
    <w:p w:rsidR="00966D98" w:rsidRDefault="00966D98" w:rsidP="00966D98">
      <w:pPr>
        <w:spacing w:line="500" w:lineRule="exact"/>
        <w:ind w:firstLine="646"/>
        <w:jc w:val="right"/>
        <w:rPr>
          <w:rFonts w:ascii="仿宋" w:eastAsia="仿宋" w:hAnsi="仿宋"/>
          <w:sz w:val="32"/>
          <w:szCs w:val="32"/>
        </w:rPr>
      </w:pPr>
    </w:p>
    <w:p w:rsidR="00966D98" w:rsidRDefault="00966D98" w:rsidP="00966D98">
      <w:pPr>
        <w:spacing w:line="500" w:lineRule="exact"/>
        <w:ind w:firstLine="646"/>
        <w:jc w:val="right"/>
        <w:rPr>
          <w:rFonts w:ascii="仿宋" w:eastAsia="仿宋" w:hAnsi="仿宋"/>
          <w:sz w:val="32"/>
          <w:szCs w:val="32"/>
        </w:rPr>
      </w:pPr>
    </w:p>
    <w:p w:rsidR="00966D98" w:rsidRDefault="00966D98" w:rsidP="00966D98">
      <w:pPr>
        <w:spacing w:line="500" w:lineRule="exact"/>
        <w:ind w:firstLine="646"/>
        <w:jc w:val="right"/>
        <w:rPr>
          <w:rFonts w:ascii="仿宋" w:eastAsia="仿宋" w:hAnsi="仿宋"/>
          <w:sz w:val="32"/>
          <w:szCs w:val="32"/>
        </w:rPr>
      </w:pPr>
    </w:p>
    <w:p w:rsidR="00966D98" w:rsidRDefault="00966D98" w:rsidP="00966D98">
      <w:pPr>
        <w:spacing w:line="500" w:lineRule="exact"/>
        <w:ind w:firstLine="646"/>
        <w:jc w:val="right"/>
        <w:rPr>
          <w:rFonts w:ascii="仿宋" w:eastAsia="仿宋" w:hAnsi="仿宋"/>
          <w:sz w:val="32"/>
          <w:szCs w:val="32"/>
        </w:rPr>
      </w:pPr>
    </w:p>
    <w:p w:rsidR="00966D98" w:rsidRDefault="00966D98" w:rsidP="00966D98">
      <w:pPr>
        <w:spacing w:line="500" w:lineRule="exact"/>
        <w:ind w:firstLine="646"/>
        <w:jc w:val="right"/>
        <w:rPr>
          <w:rFonts w:ascii="仿宋" w:eastAsia="仿宋" w:hAnsi="仿宋"/>
          <w:sz w:val="32"/>
          <w:szCs w:val="32"/>
        </w:rPr>
      </w:pPr>
    </w:p>
    <w:p w:rsidR="00966D98" w:rsidRDefault="00966D98" w:rsidP="00966D98">
      <w:pPr>
        <w:spacing w:line="500" w:lineRule="exact"/>
        <w:ind w:firstLine="646"/>
        <w:jc w:val="right"/>
        <w:rPr>
          <w:rFonts w:ascii="仿宋" w:eastAsia="仿宋" w:hAnsi="仿宋"/>
          <w:sz w:val="32"/>
          <w:szCs w:val="32"/>
        </w:rPr>
      </w:pPr>
    </w:p>
    <w:p w:rsidR="00966D98" w:rsidRDefault="00966D98" w:rsidP="00966D98">
      <w:pPr>
        <w:spacing w:line="500" w:lineRule="exact"/>
        <w:ind w:firstLine="646"/>
        <w:jc w:val="right"/>
        <w:rPr>
          <w:rFonts w:ascii="仿宋" w:eastAsia="仿宋" w:hAnsi="仿宋"/>
          <w:sz w:val="32"/>
          <w:szCs w:val="32"/>
        </w:rPr>
      </w:pPr>
    </w:p>
    <w:p w:rsidR="00966D98" w:rsidRDefault="00966D98" w:rsidP="00966D98">
      <w:pPr>
        <w:spacing w:line="500" w:lineRule="exact"/>
        <w:ind w:firstLine="646"/>
        <w:jc w:val="right"/>
        <w:rPr>
          <w:rFonts w:ascii="仿宋" w:eastAsia="仿宋" w:hAnsi="仿宋"/>
          <w:sz w:val="32"/>
          <w:szCs w:val="32"/>
        </w:rPr>
      </w:pPr>
    </w:p>
    <w:p w:rsidR="00966D98" w:rsidRDefault="00966D98" w:rsidP="00966D98">
      <w:pPr>
        <w:spacing w:line="500" w:lineRule="exact"/>
        <w:ind w:firstLine="646"/>
        <w:jc w:val="right"/>
        <w:rPr>
          <w:rFonts w:ascii="仿宋" w:eastAsia="仿宋" w:hAnsi="仿宋"/>
          <w:sz w:val="32"/>
          <w:szCs w:val="32"/>
        </w:rPr>
      </w:pPr>
    </w:p>
    <w:p w:rsidR="00966D98" w:rsidRDefault="00966D98" w:rsidP="00966D98">
      <w:pPr>
        <w:spacing w:line="500" w:lineRule="exact"/>
        <w:ind w:firstLine="646"/>
        <w:jc w:val="right"/>
        <w:rPr>
          <w:rFonts w:ascii="仿宋" w:eastAsia="仿宋" w:hAnsi="仿宋"/>
          <w:sz w:val="32"/>
          <w:szCs w:val="32"/>
        </w:rPr>
      </w:pPr>
    </w:p>
    <w:p w:rsidR="00966D98" w:rsidRDefault="00966D98" w:rsidP="00966D98">
      <w:pPr>
        <w:spacing w:line="500" w:lineRule="exact"/>
        <w:ind w:firstLine="646"/>
        <w:jc w:val="right"/>
        <w:rPr>
          <w:rFonts w:ascii="仿宋" w:eastAsia="仿宋" w:hAnsi="仿宋"/>
          <w:sz w:val="32"/>
          <w:szCs w:val="32"/>
        </w:rPr>
      </w:pPr>
    </w:p>
    <w:p w:rsidR="00966D98" w:rsidRDefault="00966D98" w:rsidP="00966D98">
      <w:pPr>
        <w:spacing w:line="500" w:lineRule="exact"/>
        <w:ind w:firstLine="646"/>
        <w:jc w:val="right"/>
        <w:rPr>
          <w:rFonts w:ascii="仿宋" w:eastAsia="仿宋" w:hAnsi="仿宋"/>
          <w:sz w:val="32"/>
          <w:szCs w:val="32"/>
        </w:rPr>
      </w:pPr>
    </w:p>
    <w:p w:rsidR="00966D98" w:rsidRDefault="00966D98" w:rsidP="00966D98">
      <w:pPr>
        <w:spacing w:line="500" w:lineRule="exact"/>
        <w:ind w:firstLine="646"/>
        <w:jc w:val="right"/>
        <w:rPr>
          <w:rFonts w:ascii="仿宋" w:eastAsia="仿宋" w:hAnsi="仿宋"/>
          <w:sz w:val="32"/>
          <w:szCs w:val="32"/>
        </w:rPr>
      </w:pPr>
    </w:p>
    <w:p w:rsidR="00966D98" w:rsidRDefault="00966D98" w:rsidP="00966D98">
      <w:pPr>
        <w:spacing w:line="500" w:lineRule="exact"/>
        <w:rPr>
          <w:rFonts w:ascii="仿宋" w:eastAsia="仿宋" w:hAnsi="仿宋"/>
          <w:sz w:val="32"/>
          <w:szCs w:val="32"/>
        </w:rPr>
      </w:pPr>
    </w:p>
    <w:p w:rsidR="00FC6200" w:rsidRDefault="00FC6200" w:rsidP="00FC6200">
      <w:pPr>
        <w:jc w:val="center"/>
        <w:rPr>
          <w:rFonts w:ascii="宋体" w:eastAsia="宋体" w:hAnsi="宋体" w:cs="Times New Roman"/>
          <w:b/>
          <w:sz w:val="44"/>
          <w:szCs w:val="44"/>
        </w:rPr>
      </w:pPr>
      <w:r>
        <w:rPr>
          <w:rFonts w:asciiTheme="majorEastAsia" w:eastAsiaTheme="majorEastAsia" w:hAnsiTheme="majorEastAsia" w:hint="eastAsia"/>
          <w:b/>
          <w:sz w:val="44"/>
          <w:szCs w:val="44"/>
        </w:rPr>
        <w:lastRenderedPageBreak/>
        <w:t>食品安全问题</w:t>
      </w:r>
      <w:r>
        <w:rPr>
          <w:rFonts w:ascii="宋体" w:eastAsia="宋体" w:hAnsi="宋体" w:cs="Times New Roman" w:hint="eastAsia"/>
          <w:b/>
          <w:sz w:val="44"/>
          <w:szCs w:val="44"/>
        </w:rPr>
        <w:t>征集意见表</w:t>
      </w:r>
    </w:p>
    <w:p w:rsidR="00FC6200" w:rsidRDefault="00FC6200" w:rsidP="00FC6200">
      <w:pPr>
        <w:jc w:val="center"/>
        <w:rPr>
          <w:rFonts w:ascii="宋体" w:eastAsia="宋体" w:hAnsi="宋体" w:cs="Times New Roman"/>
          <w:b/>
          <w:sz w:val="44"/>
          <w:szCs w:val="44"/>
        </w:rPr>
      </w:pPr>
    </w:p>
    <w:tbl>
      <w:tblPr>
        <w:tblStyle w:val="a8"/>
        <w:tblW w:w="0" w:type="auto"/>
        <w:tblLook w:val="04A0"/>
      </w:tblPr>
      <w:tblGrid>
        <w:gridCol w:w="1951"/>
        <w:gridCol w:w="179"/>
        <w:gridCol w:w="1947"/>
        <w:gridCol w:w="2127"/>
        <w:gridCol w:w="2318"/>
      </w:tblGrid>
      <w:tr w:rsidR="00FC6200" w:rsidTr="00FC6200">
        <w:trPr>
          <w:trHeight w:val="589"/>
        </w:trPr>
        <w:tc>
          <w:tcPr>
            <w:tcW w:w="2130" w:type="dxa"/>
            <w:gridSpan w:val="2"/>
            <w:vAlign w:val="center"/>
          </w:tcPr>
          <w:p w:rsidR="00FC6200" w:rsidRDefault="00FC6200" w:rsidP="00FC6200">
            <w:pPr>
              <w:spacing w:line="500" w:lineRule="exact"/>
              <w:jc w:val="center"/>
              <w:rPr>
                <w:rFonts w:ascii="仿宋" w:eastAsia="仿宋" w:hAnsi="仿宋"/>
                <w:sz w:val="32"/>
                <w:szCs w:val="32"/>
              </w:rPr>
            </w:pPr>
            <w:r>
              <w:rPr>
                <w:rFonts w:ascii="仿宋_GB2312" w:eastAsia="仿宋_GB2312" w:hAnsi="宋体" w:hint="eastAsia"/>
                <w:sz w:val="36"/>
                <w:szCs w:val="36"/>
              </w:rPr>
              <w:t>姓    名</w:t>
            </w:r>
          </w:p>
        </w:tc>
        <w:tc>
          <w:tcPr>
            <w:tcW w:w="1947" w:type="dxa"/>
            <w:vAlign w:val="center"/>
          </w:tcPr>
          <w:p w:rsidR="00FC6200" w:rsidRDefault="00FC6200" w:rsidP="00FC6200">
            <w:pPr>
              <w:spacing w:line="500" w:lineRule="exact"/>
              <w:jc w:val="center"/>
              <w:rPr>
                <w:rFonts w:ascii="仿宋" w:eastAsia="仿宋" w:hAnsi="仿宋"/>
                <w:sz w:val="32"/>
                <w:szCs w:val="32"/>
              </w:rPr>
            </w:pPr>
          </w:p>
        </w:tc>
        <w:tc>
          <w:tcPr>
            <w:tcW w:w="2127" w:type="dxa"/>
            <w:vAlign w:val="center"/>
          </w:tcPr>
          <w:p w:rsidR="00FC6200" w:rsidRDefault="00FC6200" w:rsidP="00FC6200">
            <w:pPr>
              <w:spacing w:line="500" w:lineRule="exact"/>
              <w:jc w:val="center"/>
              <w:rPr>
                <w:rFonts w:ascii="仿宋" w:eastAsia="仿宋" w:hAnsi="仿宋"/>
                <w:sz w:val="32"/>
                <w:szCs w:val="32"/>
              </w:rPr>
            </w:pPr>
            <w:r>
              <w:rPr>
                <w:rFonts w:ascii="仿宋_GB2312" w:eastAsia="仿宋_GB2312" w:hAnsi="宋体" w:hint="eastAsia"/>
                <w:sz w:val="36"/>
                <w:szCs w:val="36"/>
              </w:rPr>
              <w:t>联系方式</w:t>
            </w:r>
          </w:p>
        </w:tc>
        <w:tc>
          <w:tcPr>
            <w:tcW w:w="2318" w:type="dxa"/>
            <w:vAlign w:val="center"/>
          </w:tcPr>
          <w:p w:rsidR="00FC6200" w:rsidRDefault="00FC6200" w:rsidP="00FC6200">
            <w:pPr>
              <w:spacing w:line="500" w:lineRule="exact"/>
              <w:jc w:val="center"/>
              <w:rPr>
                <w:rFonts w:ascii="仿宋" w:eastAsia="仿宋" w:hAnsi="仿宋"/>
                <w:sz w:val="32"/>
                <w:szCs w:val="32"/>
              </w:rPr>
            </w:pPr>
          </w:p>
        </w:tc>
      </w:tr>
      <w:tr w:rsidR="00FC6200" w:rsidTr="00FC6200">
        <w:trPr>
          <w:trHeight w:val="554"/>
        </w:trPr>
        <w:tc>
          <w:tcPr>
            <w:tcW w:w="2130" w:type="dxa"/>
            <w:gridSpan w:val="2"/>
            <w:vAlign w:val="center"/>
          </w:tcPr>
          <w:p w:rsidR="00FC6200" w:rsidRDefault="00FC6200" w:rsidP="00FC6200">
            <w:pPr>
              <w:spacing w:line="500" w:lineRule="exact"/>
              <w:jc w:val="center"/>
              <w:rPr>
                <w:rFonts w:ascii="仿宋" w:eastAsia="仿宋" w:hAnsi="仿宋"/>
                <w:sz w:val="32"/>
                <w:szCs w:val="32"/>
              </w:rPr>
            </w:pPr>
            <w:r>
              <w:rPr>
                <w:rFonts w:ascii="仿宋_GB2312" w:eastAsia="仿宋_GB2312" w:hAnsi="宋体" w:hint="eastAsia"/>
                <w:sz w:val="36"/>
                <w:szCs w:val="36"/>
              </w:rPr>
              <w:t>是否公开</w:t>
            </w:r>
          </w:p>
        </w:tc>
        <w:tc>
          <w:tcPr>
            <w:tcW w:w="6392" w:type="dxa"/>
            <w:gridSpan w:val="3"/>
            <w:vAlign w:val="center"/>
          </w:tcPr>
          <w:p w:rsidR="00FC6200" w:rsidRDefault="00FC6200" w:rsidP="00FC6200">
            <w:pPr>
              <w:spacing w:line="500" w:lineRule="exact"/>
              <w:jc w:val="center"/>
              <w:rPr>
                <w:rFonts w:ascii="仿宋" w:eastAsia="仿宋" w:hAnsi="仿宋"/>
                <w:sz w:val="32"/>
                <w:szCs w:val="32"/>
              </w:rPr>
            </w:pPr>
            <w:r>
              <w:rPr>
                <w:rFonts w:ascii="仿宋_GB2312" w:eastAsia="仿宋_GB2312" w:hAnsi="仿宋_GB2312" w:cs="仿宋_GB2312" w:hint="eastAsia"/>
                <w:sz w:val="36"/>
                <w:szCs w:val="36"/>
              </w:rPr>
              <w:sym w:font="Wingdings 2" w:char="00A3"/>
            </w:r>
            <w:r>
              <w:rPr>
                <w:rFonts w:ascii="仿宋_GB2312" w:eastAsia="仿宋_GB2312" w:hAnsi="仿宋_GB2312" w:cs="仿宋_GB2312" w:hint="eastAsia"/>
                <w:sz w:val="36"/>
                <w:szCs w:val="36"/>
              </w:rPr>
              <w:t xml:space="preserve">是      </w:t>
            </w:r>
            <w:r>
              <w:rPr>
                <w:rFonts w:ascii="仿宋_GB2312" w:eastAsia="仿宋_GB2312" w:hAnsi="仿宋_GB2312" w:cs="仿宋_GB2312" w:hint="eastAsia"/>
                <w:sz w:val="36"/>
                <w:szCs w:val="36"/>
              </w:rPr>
              <w:sym w:font="Wingdings 2" w:char="00A3"/>
            </w:r>
            <w:r>
              <w:rPr>
                <w:rFonts w:ascii="仿宋_GB2312" w:eastAsia="仿宋_GB2312" w:hAnsi="仿宋_GB2312" w:cs="仿宋_GB2312" w:hint="eastAsia"/>
                <w:sz w:val="36"/>
                <w:szCs w:val="36"/>
              </w:rPr>
              <w:t>否</w:t>
            </w:r>
          </w:p>
        </w:tc>
      </w:tr>
      <w:tr w:rsidR="00FC6200" w:rsidTr="00FC6200">
        <w:trPr>
          <w:trHeight w:val="690"/>
        </w:trPr>
        <w:tc>
          <w:tcPr>
            <w:tcW w:w="8522" w:type="dxa"/>
            <w:gridSpan w:val="5"/>
            <w:vAlign w:val="center"/>
          </w:tcPr>
          <w:p w:rsidR="00FC6200" w:rsidRDefault="00FC6200" w:rsidP="00FC6200">
            <w:pPr>
              <w:spacing w:line="500" w:lineRule="exact"/>
              <w:jc w:val="center"/>
              <w:rPr>
                <w:rFonts w:ascii="仿宋" w:eastAsia="仿宋" w:hAnsi="仿宋"/>
                <w:sz w:val="32"/>
                <w:szCs w:val="32"/>
              </w:rPr>
            </w:pPr>
            <w:r>
              <w:rPr>
                <w:rFonts w:ascii="微软雅黑" w:hAnsi="微软雅黑" w:hint="eastAsia"/>
                <w:color w:val="333333"/>
                <w:bdr w:val="none" w:sz="0" w:space="0" w:color="auto" w:frame="1"/>
                <w:shd w:val="clear" w:color="auto" w:fill="FFFFFF"/>
              </w:rPr>
              <w:t>1</w:t>
            </w:r>
            <w:r>
              <w:rPr>
                <w:rFonts w:ascii="微软雅黑" w:hAnsi="微软雅黑" w:hint="eastAsia"/>
                <w:color w:val="333333"/>
                <w:bdr w:val="none" w:sz="0" w:space="0" w:color="auto" w:frame="1"/>
                <w:shd w:val="clear" w:color="auto" w:fill="FFFFFF"/>
              </w:rPr>
              <w:t>、</w:t>
            </w:r>
            <w:r>
              <w:rPr>
                <w:rFonts w:ascii="楷体" w:eastAsia="楷体" w:hAnsi="楷体" w:hint="eastAsia"/>
                <w:color w:val="333333"/>
                <w:sz w:val="29"/>
                <w:szCs w:val="29"/>
                <w:bdr w:val="none" w:sz="0" w:space="0" w:color="auto" w:frame="1"/>
                <w:shd w:val="clear" w:color="auto" w:fill="FFFFFF"/>
              </w:rPr>
              <w:t>您知道枣庄市正在创建省级食品安全市吗？</w:t>
            </w:r>
            <w:r>
              <w:rPr>
                <w:rFonts w:ascii="仿宋" w:eastAsia="仿宋" w:hAnsi="仿宋" w:hint="eastAsia"/>
                <w:color w:val="333333"/>
                <w:sz w:val="29"/>
                <w:szCs w:val="29"/>
                <w:bdr w:val="none" w:sz="0" w:space="0" w:color="auto" w:frame="1"/>
                <w:shd w:val="clear" w:color="auto" w:fill="FFFFFF"/>
              </w:rPr>
              <w:t>□知道</w:t>
            </w:r>
            <w:r>
              <w:rPr>
                <w:rFonts w:ascii="宋体" w:hAnsi="宋体" w:cs="宋体" w:hint="eastAsia"/>
                <w:color w:val="333333"/>
                <w:sz w:val="29"/>
                <w:szCs w:val="29"/>
                <w:bdr w:val="none" w:sz="0" w:space="0" w:color="auto" w:frame="1"/>
                <w:shd w:val="clear" w:color="auto" w:fill="FFFFFF"/>
              </w:rPr>
              <w:t> </w:t>
            </w:r>
            <w:r>
              <w:rPr>
                <w:rFonts w:ascii="仿宋" w:eastAsia="仿宋" w:hAnsi="仿宋" w:hint="eastAsia"/>
                <w:color w:val="333333"/>
                <w:sz w:val="29"/>
                <w:szCs w:val="29"/>
                <w:bdr w:val="none" w:sz="0" w:space="0" w:color="auto" w:frame="1"/>
                <w:shd w:val="clear" w:color="auto" w:fill="FFFFFF"/>
              </w:rPr>
              <w:t>□不知道</w:t>
            </w:r>
          </w:p>
        </w:tc>
      </w:tr>
      <w:tr w:rsidR="00FC6200" w:rsidTr="00FC6200">
        <w:trPr>
          <w:trHeight w:val="714"/>
        </w:trPr>
        <w:tc>
          <w:tcPr>
            <w:tcW w:w="8522" w:type="dxa"/>
            <w:gridSpan w:val="5"/>
            <w:vAlign w:val="center"/>
          </w:tcPr>
          <w:p w:rsidR="00FC6200" w:rsidRDefault="00FC6200" w:rsidP="00FC6200">
            <w:pPr>
              <w:spacing w:line="500" w:lineRule="exact"/>
              <w:jc w:val="center"/>
              <w:rPr>
                <w:rFonts w:ascii="仿宋" w:eastAsia="仿宋" w:hAnsi="仿宋"/>
                <w:sz w:val="32"/>
                <w:szCs w:val="32"/>
              </w:rPr>
            </w:pPr>
            <w:r>
              <w:rPr>
                <w:rFonts w:ascii="微软雅黑" w:hAnsi="微软雅黑" w:hint="eastAsia"/>
                <w:color w:val="333333"/>
                <w:bdr w:val="none" w:sz="0" w:space="0" w:color="auto" w:frame="1"/>
                <w:shd w:val="clear" w:color="auto" w:fill="FFFFFF"/>
              </w:rPr>
              <w:t>2</w:t>
            </w:r>
            <w:r>
              <w:rPr>
                <w:rFonts w:ascii="微软雅黑" w:hAnsi="微软雅黑" w:hint="eastAsia"/>
                <w:color w:val="333333"/>
                <w:bdr w:val="none" w:sz="0" w:space="0" w:color="auto" w:frame="1"/>
                <w:shd w:val="clear" w:color="auto" w:fill="FFFFFF"/>
              </w:rPr>
              <w:t>、</w:t>
            </w:r>
            <w:r>
              <w:rPr>
                <w:rFonts w:ascii="楷体" w:eastAsia="楷体" w:hAnsi="楷体" w:hint="eastAsia"/>
                <w:color w:val="333333"/>
                <w:sz w:val="29"/>
                <w:szCs w:val="29"/>
                <w:bdr w:val="none" w:sz="0" w:space="0" w:color="auto" w:frame="1"/>
                <w:shd w:val="clear" w:color="auto" w:fill="FFFFFF"/>
              </w:rPr>
              <w:t>您支持枣庄市创建省级食品安全市工作吗？</w:t>
            </w:r>
            <w:r>
              <w:rPr>
                <w:rFonts w:ascii="仿宋" w:eastAsia="仿宋" w:hAnsi="仿宋" w:hint="eastAsia"/>
                <w:color w:val="333333"/>
                <w:sz w:val="29"/>
                <w:szCs w:val="29"/>
                <w:bdr w:val="none" w:sz="0" w:space="0" w:color="auto" w:frame="1"/>
                <w:shd w:val="clear" w:color="auto" w:fill="FFFFFF"/>
              </w:rPr>
              <w:t>□支持</w:t>
            </w:r>
            <w:r>
              <w:rPr>
                <w:rFonts w:ascii="宋体" w:hAnsi="宋体" w:cs="宋体" w:hint="eastAsia"/>
                <w:color w:val="333333"/>
                <w:sz w:val="29"/>
                <w:szCs w:val="29"/>
                <w:bdr w:val="none" w:sz="0" w:space="0" w:color="auto" w:frame="1"/>
                <w:shd w:val="clear" w:color="auto" w:fill="FFFFFF"/>
              </w:rPr>
              <w:t> </w:t>
            </w:r>
            <w:r>
              <w:rPr>
                <w:rFonts w:ascii="仿宋" w:eastAsia="仿宋" w:hAnsi="仿宋" w:hint="eastAsia"/>
                <w:color w:val="333333"/>
                <w:sz w:val="29"/>
                <w:szCs w:val="29"/>
                <w:bdr w:val="none" w:sz="0" w:space="0" w:color="auto" w:frame="1"/>
                <w:shd w:val="clear" w:color="auto" w:fill="FFFFFF"/>
              </w:rPr>
              <w:t>□不支持</w:t>
            </w:r>
          </w:p>
        </w:tc>
      </w:tr>
      <w:tr w:rsidR="00FC6200" w:rsidTr="00FC6200">
        <w:trPr>
          <w:trHeight w:val="1108"/>
        </w:trPr>
        <w:tc>
          <w:tcPr>
            <w:tcW w:w="8522" w:type="dxa"/>
            <w:gridSpan w:val="5"/>
            <w:vAlign w:val="center"/>
          </w:tcPr>
          <w:p w:rsidR="00FC6200" w:rsidRDefault="00FC6200" w:rsidP="00FC6200">
            <w:pPr>
              <w:pStyle w:val="a7"/>
              <w:shd w:val="clear" w:color="auto" w:fill="FFFFFF"/>
              <w:spacing w:before="0" w:beforeAutospacing="0" w:after="0" w:afterAutospacing="0" w:line="525" w:lineRule="atLeast"/>
              <w:ind w:leftChars="15" w:left="31" w:firstLine="1"/>
              <w:rPr>
                <w:rFonts w:ascii="微软雅黑" w:eastAsia="微软雅黑" w:hAnsi="微软雅黑"/>
                <w:color w:val="333333"/>
              </w:rPr>
            </w:pPr>
            <w:r>
              <w:rPr>
                <w:rFonts w:ascii="微软雅黑" w:eastAsia="微软雅黑" w:hAnsi="微软雅黑" w:hint="eastAsia"/>
                <w:color w:val="333333"/>
                <w:bdr w:val="none" w:sz="0" w:space="0" w:color="auto" w:frame="1"/>
              </w:rPr>
              <w:t>3、</w:t>
            </w:r>
            <w:r>
              <w:rPr>
                <w:rFonts w:ascii="楷体" w:eastAsia="楷体" w:hAnsi="楷体" w:hint="eastAsia"/>
                <w:color w:val="333333"/>
                <w:sz w:val="29"/>
                <w:szCs w:val="29"/>
                <w:bdr w:val="none" w:sz="0" w:space="0" w:color="auto" w:frame="1"/>
              </w:rPr>
              <w:t>您对枣庄市食品安全现状的总体满意程度怎么样？</w:t>
            </w:r>
          </w:p>
          <w:p w:rsidR="00FC6200" w:rsidRDefault="00FC6200" w:rsidP="00FC6200">
            <w:pPr>
              <w:spacing w:line="500" w:lineRule="exact"/>
              <w:jc w:val="center"/>
              <w:rPr>
                <w:rFonts w:ascii="仿宋" w:eastAsia="仿宋" w:hAnsi="仿宋"/>
                <w:sz w:val="32"/>
                <w:szCs w:val="32"/>
              </w:rPr>
            </w:pPr>
            <w:r>
              <w:rPr>
                <w:rFonts w:ascii="仿宋" w:eastAsia="仿宋" w:hAnsi="仿宋" w:hint="eastAsia"/>
                <w:color w:val="333333"/>
                <w:sz w:val="29"/>
                <w:szCs w:val="29"/>
                <w:bdr w:val="none" w:sz="0" w:space="0" w:color="auto" w:frame="1"/>
              </w:rPr>
              <w:t>□满意</w:t>
            </w:r>
            <w:r>
              <w:rPr>
                <w:rFonts w:hint="eastAsia"/>
                <w:color w:val="333333"/>
                <w:sz w:val="29"/>
                <w:szCs w:val="29"/>
                <w:bdr w:val="none" w:sz="0" w:space="0" w:color="auto" w:frame="1"/>
              </w:rPr>
              <w:t>  </w:t>
            </w:r>
            <w:r>
              <w:rPr>
                <w:rFonts w:ascii="仿宋" w:eastAsia="仿宋" w:hAnsi="仿宋" w:hint="eastAsia"/>
                <w:color w:val="333333"/>
                <w:sz w:val="29"/>
                <w:szCs w:val="29"/>
                <w:bdr w:val="none" w:sz="0" w:space="0" w:color="auto" w:frame="1"/>
              </w:rPr>
              <w:t>□一般</w:t>
            </w:r>
            <w:r>
              <w:rPr>
                <w:rFonts w:hint="eastAsia"/>
                <w:color w:val="333333"/>
                <w:sz w:val="29"/>
                <w:szCs w:val="29"/>
                <w:bdr w:val="none" w:sz="0" w:space="0" w:color="auto" w:frame="1"/>
              </w:rPr>
              <w:t> </w:t>
            </w:r>
            <w:r>
              <w:rPr>
                <w:rFonts w:ascii="仿宋" w:eastAsia="仿宋" w:hAnsi="仿宋" w:hint="eastAsia"/>
                <w:color w:val="333333"/>
                <w:sz w:val="29"/>
                <w:szCs w:val="29"/>
                <w:bdr w:val="none" w:sz="0" w:space="0" w:color="auto" w:frame="1"/>
              </w:rPr>
              <w:t>□不满意</w:t>
            </w:r>
            <w:r>
              <w:rPr>
                <w:rFonts w:hint="eastAsia"/>
                <w:color w:val="333333"/>
                <w:sz w:val="29"/>
                <w:szCs w:val="29"/>
                <w:bdr w:val="none" w:sz="0" w:space="0" w:color="auto" w:frame="1"/>
              </w:rPr>
              <w:t> </w:t>
            </w:r>
            <w:r>
              <w:rPr>
                <w:rFonts w:ascii="仿宋" w:eastAsia="仿宋" w:hAnsi="仿宋" w:hint="eastAsia"/>
                <w:color w:val="333333"/>
                <w:sz w:val="29"/>
                <w:szCs w:val="29"/>
                <w:bdr w:val="none" w:sz="0" w:space="0" w:color="auto" w:frame="1"/>
              </w:rPr>
              <w:t>□不清楚</w:t>
            </w:r>
          </w:p>
        </w:tc>
      </w:tr>
      <w:tr w:rsidR="00FC6200" w:rsidTr="00FC6200">
        <w:trPr>
          <w:cantSplit/>
          <w:trHeight w:val="3817"/>
        </w:trPr>
        <w:tc>
          <w:tcPr>
            <w:tcW w:w="1951" w:type="dxa"/>
            <w:textDirection w:val="tbRlV"/>
            <w:vAlign w:val="center"/>
          </w:tcPr>
          <w:p w:rsidR="00FC6200" w:rsidRPr="00FC6200" w:rsidRDefault="00FC6200" w:rsidP="00FC6200">
            <w:pPr>
              <w:spacing w:line="500" w:lineRule="exact"/>
              <w:ind w:left="113" w:right="113"/>
              <w:jc w:val="center"/>
              <w:rPr>
                <w:rFonts w:ascii="仿宋" w:eastAsia="仿宋" w:hAnsi="仿宋"/>
                <w:sz w:val="36"/>
                <w:szCs w:val="36"/>
              </w:rPr>
            </w:pPr>
            <w:r w:rsidRPr="00FC6200">
              <w:rPr>
                <w:rFonts w:ascii="仿宋" w:eastAsia="仿宋" w:hAnsi="仿宋" w:hint="eastAsia"/>
                <w:sz w:val="36"/>
                <w:szCs w:val="36"/>
              </w:rPr>
              <w:t>食 品 安 全 问 题</w:t>
            </w:r>
          </w:p>
        </w:tc>
        <w:tc>
          <w:tcPr>
            <w:tcW w:w="6571" w:type="dxa"/>
            <w:gridSpan w:val="4"/>
          </w:tcPr>
          <w:p w:rsidR="00FC6200" w:rsidRDefault="00FC6200" w:rsidP="00966D98">
            <w:pPr>
              <w:spacing w:line="500" w:lineRule="exact"/>
              <w:rPr>
                <w:rFonts w:ascii="仿宋" w:eastAsia="仿宋" w:hAnsi="仿宋"/>
                <w:sz w:val="32"/>
                <w:szCs w:val="32"/>
              </w:rPr>
            </w:pPr>
          </w:p>
        </w:tc>
      </w:tr>
      <w:tr w:rsidR="00FC6200" w:rsidTr="00F67FB3">
        <w:trPr>
          <w:cantSplit/>
          <w:trHeight w:val="2680"/>
        </w:trPr>
        <w:tc>
          <w:tcPr>
            <w:tcW w:w="1951" w:type="dxa"/>
            <w:textDirection w:val="tbRlV"/>
            <w:vAlign w:val="center"/>
          </w:tcPr>
          <w:p w:rsidR="00FC6200" w:rsidRDefault="00FC6200" w:rsidP="00FC6200">
            <w:pPr>
              <w:spacing w:line="500" w:lineRule="exact"/>
              <w:ind w:left="113" w:right="113"/>
              <w:jc w:val="center"/>
              <w:rPr>
                <w:rFonts w:ascii="仿宋" w:eastAsia="仿宋" w:hAnsi="仿宋"/>
                <w:sz w:val="32"/>
                <w:szCs w:val="32"/>
              </w:rPr>
            </w:pPr>
            <w:r w:rsidRPr="00FC6200">
              <w:rPr>
                <w:rFonts w:ascii="仿宋" w:eastAsia="仿宋" w:hAnsi="仿宋" w:hint="eastAsia"/>
                <w:sz w:val="36"/>
                <w:szCs w:val="36"/>
              </w:rPr>
              <w:t>改 进 建 议</w:t>
            </w:r>
          </w:p>
        </w:tc>
        <w:tc>
          <w:tcPr>
            <w:tcW w:w="6571" w:type="dxa"/>
            <w:gridSpan w:val="4"/>
          </w:tcPr>
          <w:p w:rsidR="00FC6200" w:rsidRDefault="00FC6200" w:rsidP="00966D98">
            <w:pPr>
              <w:spacing w:line="500" w:lineRule="exact"/>
              <w:rPr>
                <w:rFonts w:ascii="仿宋" w:eastAsia="仿宋" w:hAnsi="仿宋"/>
                <w:sz w:val="32"/>
                <w:szCs w:val="32"/>
              </w:rPr>
            </w:pPr>
          </w:p>
        </w:tc>
      </w:tr>
    </w:tbl>
    <w:p w:rsidR="00FC6200" w:rsidRDefault="00FC6200" w:rsidP="00FC6200">
      <w:pPr>
        <w:rPr>
          <w:rFonts w:ascii="仿宋_GB2312" w:eastAsia="仿宋_GB2312"/>
          <w:sz w:val="32"/>
          <w:szCs w:val="32"/>
        </w:rPr>
      </w:pPr>
      <w:r>
        <w:rPr>
          <w:rFonts w:ascii="仿宋_GB2312" w:eastAsia="仿宋_GB2312" w:hint="eastAsia"/>
          <w:sz w:val="32"/>
          <w:szCs w:val="32"/>
        </w:rPr>
        <w:t>注：1.请您填写正确的联系方式，以便后期与</w:t>
      </w:r>
      <w:proofErr w:type="gramStart"/>
      <w:r>
        <w:rPr>
          <w:rFonts w:ascii="仿宋_GB2312" w:eastAsia="仿宋_GB2312" w:hint="eastAsia"/>
          <w:sz w:val="32"/>
          <w:szCs w:val="32"/>
        </w:rPr>
        <w:t>您取得</w:t>
      </w:r>
      <w:proofErr w:type="gramEnd"/>
      <w:r>
        <w:rPr>
          <w:rFonts w:ascii="仿宋_GB2312" w:eastAsia="仿宋_GB2312" w:hint="eastAsia"/>
          <w:sz w:val="32"/>
          <w:szCs w:val="32"/>
        </w:rPr>
        <w:t>联系。</w:t>
      </w:r>
    </w:p>
    <w:p w:rsidR="00FC6200" w:rsidRPr="00FC6200" w:rsidRDefault="00FC6200" w:rsidP="00FC6200">
      <w:pPr>
        <w:spacing w:line="500" w:lineRule="exact"/>
        <w:rPr>
          <w:rFonts w:ascii="仿宋" w:eastAsia="仿宋" w:hAnsi="仿宋"/>
          <w:sz w:val="32"/>
          <w:szCs w:val="32"/>
        </w:rPr>
      </w:pPr>
      <w:r>
        <w:rPr>
          <w:rFonts w:ascii="仿宋_GB2312" w:eastAsia="仿宋_GB2312" w:hint="eastAsia"/>
          <w:sz w:val="32"/>
          <w:szCs w:val="32"/>
        </w:rPr>
        <w:t xml:space="preserve">    2.可单独反映食品安全问题，若无改进工作建议，可填“无</w:t>
      </w:r>
    </w:p>
    <w:sectPr w:rsidR="00FC6200" w:rsidRPr="00FC6200" w:rsidSect="00623EA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D0C" w:rsidRDefault="000E1D0C" w:rsidP="00623EA5">
      <w:r>
        <w:separator/>
      </w:r>
    </w:p>
  </w:endnote>
  <w:endnote w:type="continuationSeparator" w:id="0">
    <w:p w:rsidR="000E1D0C" w:rsidRDefault="000E1D0C" w:rsidP="00623E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D0C" w:rsidRDefault="000E1D0C" w:rsidP="00623EA5">
      <w:r>
        <w:separator/>
      </w:r>
    </w:p>
  </w:footnote>
  <w:footnote w:type="continuationSeparator" w:id="0">
    <w:p w:rsidR="000E1D0C" w:rsidRDefault="000E1D0C" w:rsidP="00623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A5" w:rsidRDefault="00623EA5" w:rsidP="007C2AA8">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76E4"/>
    <w:rsid w:val="00094BC0"/>
    <w:rsid w:val="000E1D0C"/>
    <w:rsid w:val="00142865"/>
    <w:rsid w:val="00160C20"/>
    <w:rsid w:val="001E4D37"/>
    <w:rsid w:val="0023712E"/>
    <w:rsid w:val="002D44F6"/>
    <w:rsid w:val="003359B2"/>
    <w:rsid w:val="00390C68"/>
    <w:rsid w:val="004536FA"/>
    <w:rsid w:val="004C0E4E"/>
    <w:rsid w:val="00544927"/>
    <w:rsid w:val="00593D94"/>
    <w:rsid w:val="00623EA5"/>
    <w:rsid w:val="006554E2"/>
    <w:rsid w:val="00776690"/>
    <w:rsid w:val="007C2AA8"/>
    <w:rsid w:val="007F6A58"/>
    <w:rsid w:val="00877BB8"/>
    <w:rsid w:val="00920178"/>
    <w:rsid w:val="009505AD"/>
    <w:rsid w:val="00966D98"/>
    <w:rsid w:val="0097542A"/>
    <w:rsid w:val="00A91FDC"/>
    <w:rsid w:val="00B62793"/>
    <w:rsid w:val="00B976E4"/>
    <w:rsid w:val="00BD62A2"/>
    <w:rsid w:val="00BF17FE"/>
    <w:rsid w:val="00C8189C"/>
    <w:rsid w:val="00F67FB3"/>
    <w:rsid w:val="00FC4710"/>
    <w:rsid w:val="00FC6200"/>
    <w:rsid w:val="00FE0582"/>
    <w:rsid w:val="1F0677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23EA5"/>
    <w:pPr>
      <w:tabs>
        <w:tab w:val="center" w:pos="4153"/>
        <w:tab w:val="right" w:pos="8306"/>
      </w:tabs>
      <w:snapToGrid w:val="0"/>
      <w:jc w:val="left"/>
    </w:pPr>
    <w:rPr>
      <w:sz w:val="18"/>
      <w:szCs w:val="18"/>
    </w:rPr>
  </w:style>
  <w:style w:type="paragraph" w:styleId="a4">
    <w:name w:val="header"/>
    <w:basedOn w:val="a"/>
    <w:link w:val="Char0"/>
    <w:uiPriority w:val="99"/>
    <w:unhideWhenUsed/>
    <w:rsid w:val="00623EA5"/>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sid w:val="00623EA5"/>
    <w:rPr>
      <w:color w:val="0000FF" w:themeColor="hyperlink"/>
      <w:u w:val="single"/>
    </w:rPr>
  </w:style>
  <w:style w:type="character" w:customStyle="1" w:styleId="Char0">
    <w:name w:val="页眉 Char"/>
    <w:basedOn w:val="a0"/>
    <w:link w:val="a4"/>
    <w:uiPriority w:val="99"/>
    <w:rsid w:val="00623EA5"/>
    <w:rPr>
      <w:sz w:val="18"/>
      <w:szCs w:val="18"/>
    </w:rPr>
  </w:style>
  <w:style w:type="character" w:customStyle="1" w:styleId="Char">
    <w:name w:val="页脚 Char"/>
    <w:basedOn w:val="a0"/>
    <w:link w:val="a3"/>
    <w:uiPriority w:val="99"/>
    <w:qFormat/>
    <w:rsid w:val="00623EA5"/>
    <w:rPr>
      <w:sz w:val="18"/>
      <w:szCs w:val="18"/>
    </w:rPr>
  </w:style>
  <w:style w:type="paragraph" w:styleId="a6">
    <w:name w:val="Date"/>
    <w:basedOn w:val="a"/>
    <w:next w:val="a"/>
    <w:link w:val="Char1"/>
    <w:uiPriority w:val="99"/>
    <w:semiHidden/>
    <w:unhideWhenUsed/>
    <w:rsid w:val="00966D98"/>
    <w:pPr>
      <w:ind w:leftChars="2500" w:left="100"/>
    </w:pPr>
  </w:style>
  <w:style w:type="character" w:customStyle="1" w:styleId="Char1">
    <w:name w:val="日期 Char"/>
    <w:basedOn w:val="a0"/>
    <w:link w:val="a6"/>
    <w:uiPriority w:val="99"/>
    <w:semiHidden/>
    <w:rsid w:val="00966D98"/>
    <w:rPr>
      <w:kern w:val="2"/>
      <w:sz w:val="21"/>
      <w:szCs w:val="22"/>
    </w:rPr>
  </w:style>
  <w:style w:type="paragraph" w:styleId="a7">
    <w:name w:val="Normal (Web)"/>
    <w:basedOn w:val="a"/>
    <w:uiPriority w:val="99"/>
    <w:unhideWhenUsed/>
    <w:qFormat/>
    <w:rsid w:val="00966D98"/>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rsid w:val="00966D9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117</Words>
  <Characters>668</Characters>
  <Application>Microsoft Office Word</Application>
  <DocSecurity>0</DocSecurity>
  <Lines>5</Lines>
  <Paragraphs>1</Paragraphs>
  <ScaleCrop>false</ScaleCrop>
  <Company>iTianKong.com</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21</cp:revision>
  <dcterms:created xsi:type="dcterms:W3CDTF">2019-07-17T06:55:00Z</dcterms:created>
  <dcterms:modified xsi:type="dcterms:W3CDTF">2019-08-12T02:47:00Z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