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67" w:rsidRDefault="004E6E67">
      <w:pPr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</w:p>
    <w:p w:rsidR="004E6E67" w:rsidRDefault="004E6E67">
      <w:pPr>
        <w:jc w:val="center"/>
        <w:rPr>
          <w:rFonts w:ascii="方正小标宋简体" w:eastAsia="方正小标宋简体" w:hAnsi="宋体"/>
          <w:sz w:val="40"/>
          <w:szCs w:val="36"/>
        </w:rPr>
      </w:pPr>
      <w:r>
        <w:rPr>
          <w:rFonts w:ascii="方正小标宋简体" w:eastAsia="方正小标宋简体" w:hAnsi="宋体" w:hint="eastAsia"/>
          <w:sz w:val="40"/>
          <w:szCs w:val="36"/>
        </w:rPr>
        <w:t>推荐申报专业技术职称“六公开”监督卡</w:t>
      </w:r>
    </w:p>
    <w:bookmarkEnd w:id="0"/>
    <w:p w:rsidR="004E6E67" w:rsidRDefault="004E6E67" w:rsidP="002767A1">
      <w:pPr>
        <w:spacing w:beforeLines="50"/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单位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盖章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 xml:space="preserve">                              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tbl>
      <w:tblPr>
        <w:tblW w:w="94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 w:rsidR="004E6E67">
        <w:trPr>
          <w:trHeight w:hRule="exact" w:val="851"/>
          <w:jc w:val="center"/>
        </w:trPr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4E6E67" w:rsidRDefault="004E6E67" w:rsidP="004E6E67">
            <w:pPr>
              <w:ind w:leftChars="-68" w:left="31680" w:rightChars="-35" w:right="31680"/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被</w:t>
            </w:r>
            <w:r>
              <w:rPr>
                <w:rFonts w:ascii="宋体" w:hAnsi="宋体"/>
                <w:spacing w:val="4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4"/>
                <w:sz w:val="24"/>
                <w:szCs w:val="21"/>
              </w:rPr>
              <w:t>推</w:t>
            </w:r>
            <w:r>
              <w:rPr>
                <w:rFonts w:ascii="宋体" w:hAnsi="宋体"/>
                <w:spacing w:val="4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4"/>
                <w:sz w:val="24"/>
                <w:szCs w:val="21"/>
              </w:rPr>
              <w:t>荐</w:t>
            </w:r>
          </w:p>
          <w:p w:rsidR="004E6E67" w:rsidRDefault="004E6E67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申</w:t>
            </w:r>
            <w:r>
              <w:rPr>
                <w:rFonts w:ascii="宋体" w:hAnsi="宋体" w:hint="eastAsia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</w:p>
        </w:tc>
      </w:tr>
      <w:tr w:rsidR="004E6E67">
        <w:trPr>
          <w:trHeight w:hRule="exact" w:val="1474"/>
          <w:jc w:val="center"/>
        </w:trPr>
        <w:tc>
          <w:tcPr>
            <w:tcW w:w="1838" w:type="dxa"/>
            <w:tcBorders>
              <w:left w:val="single" w:sz="8" w:space="0" w:color="auto"/>
            </w:tcBorders>
            <w:noWrap/>
            <w:vAlign w:val="center"/>
          </w:tcPr>
          <w:p w:rsidR="004E6E67" w:rsidRDefault="004E6E67">
            <w:pPr>
              <w:tabs>
                <w:tab w:val="left" w:pos="1095"/>
              </w:tabs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“六公开”</w:t>
            </w:r>
          </w:p>
          <w:p w:rsidR="004E6E67" w:rsidRDefault="004E6E67">
            <w:pPr>
              <w:tabs>
                <w:tab w:val="left" w:pos="1095"/>
              </w:tabs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内</w:t>
            </w:r>
            <w:r>
              <w:rPr>
                <w:rFonts w:ascii="宋体" w:hAnsi="宋体"/>
                <w:spacing w:val="4"/>
                <w:sz w:val="24"/>
                <w:szCs w:val="21"/>
              </w:rPr>
              <w:t xml:space="preserve">    </w:t>
            </w:r>
            <w:r>
              <w:rPr>
                <w:rFonts w:ascii="宋体" w:hAnsi="宋体" w:hint="eastAsia"/>
                <w:spacing w:val="4"/>
                <w:sz w:val="24"/>
                <w:szCs w:val="21"/>
              </w:rPr>
              <w:t>容</w:t>
            </w:r>
          </w:p>
        </w:tc>
        <w:tc>
          <w:tcPr>
            <w:tcW w:w="7657" w:type="dxa"/>
            <w:gridSpan w:val="10"/>
            <w:tcBorders>
              <w:right w:val="single" w:sz="8" w:space="0" w:color="auto"/>
            </w:tcBorders>
            <w:noWrap/>
            <w:vAlign w:val="center"/>
          </w:tcPr>
          <w:p w:rsidR="004E6E67" w:rsidRDefault="004E6E67">
            <w:pPr>
              <w:spacing w:line="360" w:lineRule="exact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/>
                <w:spacing w:val="4"/>
                <w:sz w:val="24"/>
                <w:szCs w:val="21"/>
              </w:rPr>
              <w:t>1</w:t>
            </w:r>
            <w:r>
              <w:rPr>
                <w:rFonts w:ascii="宋体" w:hAnsi="宋体" w:hint="eastAsia"/>
                <w:spacing w:val="4"/>
                <w:sz w:val="24"/>
                <w:szCs w:val="21"/>
              </w:rPr>
              <w:t>、公开专业技术岗位数</w:t>
            </w:r>
            <w:r>
              <w:rPr>
                <w:rFonts w:ascii="宋体" w:hAnsi="宋体"/>
                <w:spacing w:val="4"/>
                <w:sz w:val="24"/>
                <w:szCs w:val="21"/>
              </w:rPr>
              <w:t xml:space="preserve">        4</w:t>
            </w:r>
            <w:r>
              <w:rPr>
                <w:rFonts w:ascii="宋体" w:hAnsi="宋体" w:hint="eastAsia"/>
                <w:spacing w:val="4"/>
                <w:sz w:val="24"/>
                <w:szCs w:val="21"/>
              </w:rPr>
              <w:t>、公开申报人述职</w:t>
            </w:r>
          </w:p>
          <w:p w:rsidR="004E6E67" w:rsidRDefault="004E6E67">
            <w:pPr>
              <w:spacing w:line="360" w:lineRule="exact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/>
                <w:spacing w:val="4"/>
                <w:sz w:val="24"/>
                <w:szCs w:val="21"/>
              </w:rPr>
              <w:t>2</w:t>
            </w:r>
            <w:r>
              <w:rPr>
                <w:rFonts w:ascii="宋体" w:hAnsi="宋体" w:hint="eastAsia"/>
                <w:spacing w:val="4"/>
                <w:sz w:val="24"/>
                <w:szCs w:val="21"/>
              </w:rPr>
              <w:t>、公开任职条件</w:t>
            </w:r>
            <w:r>
              <w:rPr>
                <w:rFonts w:ascii="宋体" w:hAnsi="宋体"/>
                <w:spacing w:val="4"/>
                <w:sz w:val="24"/>
                <w:szCs w:val="21"/>
              </w:rPr>
              <w:t xml:space="preserve">              5</w:t>
            </w:r>
            <w:r>
              <w:rPr>
                <w:rFonts w:ascii="宋体" w:hAnsi="宋体" w:hint="eastAsia"/>
                <w:spacing w:val="4"/>
                <w:sz w:val="24"/>
                <w:szCs w:val="21"/>
              </w:rPr>
              <w:t>、公开申报人的评审材料</w:t>
            </w:r>
          </w:p>
          <w:p w:rsidR="004E6E67" w:rsidRDefault="004E6E67">
            <w:pPr>
              <w:spacing w:line="360" w:lineRule="exact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/>
                <w:spacing w:val="4"/>
                <w:sz w:val="24"/>
                <w:szCs w:val="21"/>
              </w:rPr>
              <w:t>3</w:t>
            </w:r>
            <w:r>
              <w:rPr>
                <w:rFonts w:ascii="宋体" w:hAnsi="宋体" w:hint="eastAsia"/>
                <w:spacing w:val="4"/>
                <w:sz w:val="24"/>
                <w:szCs w:val="21"/>
              </w:rPr>
              <w:t>、公开推荐办法</w:t>
            </w:r>
            <w:r>
              <w:rPr>
                <w:rFonts w:ascii="宋体" w:hAnsi="宋体"/>
                <w:spacing w:val="4"/>
                <w:sz w:val="24"/>
                <w:szCs w:val="21"/>
              </w:rPr>
              <w:t xml:space="preserve">              6</w:t>
            </w:r>
            <w:r>
              <w:rPr>
                <w:rFonts w:ascii="宋体" w:hAnsi="宋体" w:hint="eastAsia"/>
                <w:spacing w:val="4"/>
                <w:sz w:val="24"/>
                <w:szCs w:val="21"/>
              </w:rPr>
              <w:t>、公开被推荐申报人员名单</w:t>
            </w:r>
          </w:p>
        </w:tc>
      </w:tr>
      <w:tr w:rsidR="004E6E67">
        <w:trPr>
          <w:trHeight w:hRule="exact" w:val="567"/>
          <w:jc w:val="center"/>
        </w:trPr>
        <w:tc>
          <w:tcPr>
            <w:tcW w:w="9495" w:type="dxa"/>
            <w:gridSpan w:val="11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12"/>
                <w:sz w:val="24"/>
                <w:szCs w:val="21"/>
              </w:rPr>
            </w:pPr>
            <w:r>
              <w:rPr>
                <w:rFonts w:ascii="宋体" w:hAnsi="宋体" w:hint="eastAsia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 w:rsidR="004E6E67">
        <w:trPr>
          <w:trHeight w:hRule="exact" w:val="567"/>
          <w:jc w:val="center"/>
        </w:trPr>
        <w:tc>
          <w:tcPr>
            <w:tcW w:w="9495" w:type="dxa"/>
            <w:gridSpan w:val="11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 w:rsidR="004E6E67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:rsidR="004E6E67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:rsidR="004E6E67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:rsidR="004E6E67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:rsidR="004E6E67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:rsidR="004E6E67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:rsidR="004E6E67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:rsidR="004E6E67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:rsidR="004E6E67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:rsidR="004E6E67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bottom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bottom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bottom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:rsidR="004E6E67">
        <w:trPr>
          <w:trHeight w:hRule="exact" w:val="624"/>
          <w:jc w:val="center"/>
        </w:trPr>
        <w:tc>
          <w:tcPr>
            <w:tcW w:w="1899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1"/>
                <w:kern w:val="0"/>
                <w:sz w:val="24"/>
                <w:szCs w:val="21"/>
                <w:fitText w:val="1208" w:id="2075270400"/>
              </w:rPr>
              <w:t>单位人</w:t>
            </w:r>
            <w:r>
              <w:rPr>
                <w:rFonts w:ascii="宋体" w:hAnsi="宋体" w:hint="eastAsia"/>
                <w:spacing w:val="1"/>
                <w:kern w:val="0"/>
                <w:sz w:val="24"/>
                <w:szCs w:val="21"/>
                <w:fitText w:val="1208" w:id="2075270400"/>
              </w:rPr>
              <w:t>事</w:t>
            </w:r>
          </w:p>
          <w:p w:rsidR="004E6E67" w:rsidRDefault="004E6E67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部门</w:t>
            </w:r>
            <w:r>
              <w:rPr>
                <w:rFonts w:ascii="宋体" w:hAnsi="宋体" w:hint="eastAsia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:rsidR="004E6E67">
        <w:trPr>
          <w:trHeight w:hRule="exact" w:val="624"/>
          <w:jc w:val="center"/>
        </w:trPr>
        <w:tc>
          <w:tcPr>
            <w:tcW w:w="1899" w:type="dxa"/>
            <w:gridSpan w:val="2"/>
            <w:tcBorders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1"/>
                <w:kern w:val="0"/>
                <w:sz w:val="24"/>
                <w:szCs w:val="21"/>
                <w:fitText w:val="1208" w:id="2075270401"/>
              </w:rPr>
              <w:t>单位领</w:t>
            </w:r>
            <w:r>
              <w:rPr>
                <w:rFonts w:ascii="宋体" w:hAnsi="宋体" w:hint="eastAsia"/>
                <w:spacing w:val="1"/>
                <w:kern w:val="0"/>
                <w:sz w:val="24"/>
                <w:szCs w:val="21"/>
                <w:fitText w:val="1208" w:id="2075270401"/>
              </w:rPr>
              <w:t>导</w:t>
            </w:r>
          </w:p>
        </w:tc>
        <w:tc>
          <w:tcPr>
            <w:tcW w:w="1899" w:type="dxa"/>
            <w:gridSpan w:val="3"/>
            <w:tcBorders>
              <w:bottom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bottom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bottom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6E67" w:rsidRDefault="004E6E6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</w:tbl>
    <w:p w:rsidR="004E6E67" w:rsidRDefault="004E6E67" w:rsidP="004E6E67">
      <w:pPr>
        <w:ind w:firstLineChars="100" w:firstLine="3168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注：</w:t>
      </w:r>
      <w:r>
        <w:rPr>
          <w:rFonts w:ascii="宋体" w:hAnsi="宋体"/>
          <w:sz w:val="24"/>
          <w:szCs w:val="22"/>
        </w:rPr>
        <w:t>1</w:t>
      </w:r>
      <w:r>
        <w:rPr>
          <w:rFonts w:ascii="宋体" w:hAnsi="宋体" w:hint="eastAsia"/>
          <w:sz w:val="24"/>
          <w:szCs w:val="22"/>
        </w:rPr>
        <w:t>．单位人数少的由全体专业技术人员签名，人数较多的可由下属二级单位推选出一</w:t>
      </w:r>
    </w:p>
    <w:p w:rsidR="004E6E67" w:rsidRDefault="004E6E67" w:rsidP="00781F67">
      <w:pPr>
        <w:ind w:firstLineChars="500" w:firstLine="3168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定数量的代表签名。</w:t>
      </w:r>
    </w:p>
    <w:p w:rsidR="004E6E67" w:rsidRDefault="004E6E67" w:rsidP="00781F67">
      <w:pPr>
        <w:ind w:firstLineChars="300" w:firstLine="31680"/>
        <w:rPr>
          <w:rFonts w:ascii="宋体"/>
          <w:sz w:val="24"/>
          <w:szCs w:val="22"/>
        </w:rPr>
      </w:pPr>
      <w:r>
        <w:rPr>
          <w:rFonts w:ascii="宋体" w:hAnsi="宋体"/>
          <w:sz w:val="24"/>
          <w:szCs w:val="22"/>
        </w:rPr>
        <w:t>2</w:t>
      </w:r>
      <w:r>
        <w:rPr>
          <w:rFonts w:ascii="宋体" w:hAnsi="宋体" w:hint="eastAsia"/>
          <w:sz w:val="24"/>
          <w:szCs w:val="22"/>
        </w:rPr>
        <w:t>．未签名人员要另外注明原因。</w:t>
      </w:r>
    </w:p>
    <w:p w:rsidR="004E6E67" w:rsidRDefault="004E6E67" w:rsidP="00781F67">
      <w:pPr>
        <w:ind w:firstLineChars="300" w:firstLine="31680"/>
        <w:rPr>
          <w:rFonts w:ascii="宋体"/>
          <w:sz w:val="24"/>
          <w:szCs w:val="22"/>
        </w:rPr>
      </w:pPr>
      <w:r>
        <w:rPr>
          <w:rFonts w:ascii="宋体" w:hAnsi="宋体"/>
          <w:sz w:val="24"/>
          <w:szCs w:val="22"/>
        </w:rPr>
        <w:t>3</w:t>
      </w:r>
      <w:r>
        <w:rPr>
          <w:rFonts w:ascii="宋体" w:hAnsi="宋体" w:hint="eastAsia"/>
          <w:sz w:val="24"/>
          <w:szCs w:val="22"/>
        </w:rPr>
        <w:t>．此卡报相应评审委员会和人事部门各一份。</w:t>
      </w:r>
    </w:p>
    <w:p w:rsidR="004E6E67" w:rsidRDefault="004E6E67" w:rsidP="00781F67">
      <w:pPr>
        <w:ind w:firstLineChars="300" w:firstLine="31680"/>
        <w:rPr>
          <w:rFonts w:ascii="宋体"/>
          <w:sz w:val="24"/>
          <w:szCs w:val="22"/>
        </w:rPr>
      </w:pPr>
    </w:p>
    <w:p w:rsidR="004E6E67" w:rsidRDefault="004E6E67" w:rsidP="00626C97">
      <w:pPr>
        <w:ind w:firstLineChars="2600" w:firstLine="31680"/>
        <w:rPr>
          <w:rFonts w:ascii="黑体" w:eastAsia="黑体" w:hAnsi="黑体" w:cs="黑体"/>
          <w:sz w:val="32"/>
          <w:szCs w:val="32"/>
        </w:rPr>
      </w:pPr>
      <w:r>
        <w:rPr>
          <w:rFonts w:eastAsia="黑体" w:hint="eastAsia"/>
          <w:sz w:val="24"/>
        </w:rPr>
        <w:t>山东省人力资源和社会保障厅制</w:t>
      </w:r>
    </w:p>
    <w:sectPr w:rsidR="004E6E67" w:rsidSect="00940444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E67" w:rsidRDefault="004E6E67" w:rsidP="00940444">
      <w:r>
        <w:separator/>
      </w:r>
    </w:p>
  </w:endnote>
  <w:endnote w:type="continuationSeparator" w:id="1">
    <w:p w:rsidR="004E6E67" w:rsidRDefault="004E6E67" w:rsidP="00940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67" w:rsidRDefault="004E6E67">
    <w:pPr>
      <w:pStyle w:val="Footer"/>
      <w:jc w:val="center"/>
      <w:rPr>
        <w:rStyle w:val="PageNumber"/>
      </w:rPr>
    </w:pPr>
    <w:r>
      <w:rPr>
        <w:rFonts w:ascii="楷体" w:eastAsia="楷体" w:hAnsi="楷体"/>
        <w:sz w:val="24"/>
        <w:szCs w:val="24"/>
      </w:rPr>
      <w:fldChar w:fldCharType="begin"/>
    </w:r>
    <w:r>
      <w:rPr>
        <w:rFonts w:ascii="楷体" w:eastAsia="楷体" w:hAnsi="楷体"/>
        <w:sz w:val="24"/>
        <w:szCs w:val="24"/>
      </w:rPr>
      <w:instrText>PAGE   \* MERGEFORMAT</w:instrText>
    </w:r>
    <w:r>
      <w:rPr>
        <w:rFonts w:ascii="楷体" w:eastAsia="楷体" w:hAnsi="楷体"/>
        <w:sz w:val="24"/>
        <w:szCs w:val="24"/>
      </w:rPr>
      <w:fldChar w:fldCharType="separate"/>
    </w:r>
    <w:r w:rsidRPr="00A1381B">
      <w:rPr>
        <w:rFonts w:ascii="楷体" w:eastAsia="楷体" w:hAnsi="楷体"/>
        <w:noProof/>
        <w:sz w:val="24"/>
        <w:szCs w:val="24"/>
        <w:lang w:val="zh-CN"/>
      </w:rPr>
      <w:t>-</w:t>
    </w:r>
    <w:r>
      <w:rPr>
        <w:rFonts w:ascii="楷体" w:eastAsia="楷体" w:hAnsi="楷体"/>
        <w:noProof/>
        <w:sz w:val="24"/>
        <w:szCs w:val="24"/>
      </w:rPr>
      <w:t xml:space="preserve"> 1 -</w:t>
    </w:r>
    <w:r>
      <w:rPr>
        <w:rFonts w:ascii="楷体" w:eastAsia="楷体" w:hAnsi="楷体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E67" w:rsidRDefault="004E6E67" w:rsidP="00940444">
      <w:r>
        <w:separator/>
      </w:r>
    </w:p>
  </w:footnote>
  <w:footnote w:type="continuationSeparator" w:id="1">
    <w:p w:rsidR="004E6E67" w:rsidRDefault="004E6E67" w:rsidP="00940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67" w:rsidRDefault="004E6E6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D46"/>
    <w:rsid w:val="000205F8"/>
    <w:rsid w:val="00026024"/>
    <w:rsid w:val="0003714A"/>
    <w:rsid w:val="0006430F"/>
    <w:rsid w:val="002767A1"/>
    <w:rsid w:val="002973B6"/>
    <w:rsid w:val="003952F5"/>
    <w:rsid w:val="003B56D4"/>
    <w:rsid w:val="004901B6"/>
    <w:rsid w:val="004E6E67"/>
    <w:rsid w:val="00594D46"/>
    <w:rsid w:val="00626C97"/>
    <w:rsid w:val="00781F67"/>
    <w:rsid w:val="008302EF"/>
    <w:rsid w:val="00940444"/>
    <w:rsid w:val="009625D8"/>
    <w:rsid w:val="00A1381B"/>
    <w:rsid w:val="00B221C4"/>
    <w:rsid w:val="00C17842"/>
    <w:rsid w:val="00CA3DBE"/>
    <w:rsid w:val="00DC28DF"/>
    <w:rsid w:val="00DF692B"/>
    <w:rsid w:val="00F51891"/>
    <w:rsid w:val="017F1190"/>
    <w:rsid w:val="01D57028"/>
    <w:rsid w:val="02EB7F6F"/>
    <w:rsid w:val="03A2471B"/>
    <w:rsid w:val="04076673"/>
    <w:rsid w:val="0690464F"/>
    <w:rsid w:val="094D7679"/>
    <w:rsid w:val="0BB85016"/>
    <w:rsid w:val="0D8E0226"/>
    <w:rsid w:val="106774CD"/>
    <w:rsid w:val="12165029"/>
    <w:rsid w:val="12FD24AA"/>
    <w:rsid w:val="149D2D1F"/>
    <w:rsid w:val="15647A58"/>
    <w:rsid w:val="16F71054"/>
    <w:rsid w:val="17A73A93"/>
    <w:rsid w:val="18641BC7"/>
    <w:rsid w:val="19542BFC"/>
    <w:rsid w:val="19A2057C"/>
    <w:rsid w:val="1A0E7FA4"/>
    <w:rsid w:val="1BF06092"/>
    <w:rsid w:val="1BF10EEE"/>
    <w:rsid w:val="1D5F081F"/>
    <w:rsid w:val="1EBB6A5A"/>
    <w:rsid w:val="2166563D"/>
    <w:rsid w:val="23BE0290"/>
    <w:rsid w:val="23D622B1"/>
    <w:rsid w:val="24821C67"/>
    <w:rsid w:val="259562C3"/>
    <w:rsid w:val="26456F55"/>
    <w:rsid w:val="26D41DAD"/>
    <w:rsid w:val="270F6307"/>
    <w:rsid w:val="275174C6"/>
    <w:rsid w:val="28074168"/>
    <w:rsid w:val="28E27FB9"/>
    <w:rsid w:val="2A0B71C6"/>
    <w:rsid w:val="2B187687"/>
    <w:rsid w:val="2BB4727B"/>
    <w:rsid w:val="2C2E17E1"/>
    <w:rsid w:val="2D220B0E"/>
    <w:rsid w:val="2E347022"/>
    <w:rsid w:val="336213C2"/>
    <w:rsid w:val="36CE3299"/>
    <w:rsid w:val="38296C21"/>
    <w:rsid w:val="3A3B2B8D"/>
    <w:rsid w:val="3A980061"/>
    <w:rsid w:val="3DD47DFD"/>
    <w:rsid w:val="41AA3F1A"/>
    <w:rsid w:val="41D9399A"/>
    <w:rsid w:val="431C77CC"/>
    <w:rsid w:val="4348762E"/>
    <w:rsid w:val="45CD39F2"/>
    <w:rsid w:val="45F45884"/>
    <w:rsid w:val="48297D66"/>
    <w:rsid w:val="490E5D6B"/>
    <w:rsid w:val="4A8B28BD"/>
    <w:rsid w:val="4A8B2C67"/>
    <w:rsid w:val="4BD05EC5"/>
    <w:rsid w:val="4CE04233"/>
    <w:rsid w:val="4F954F56"/>
    <w:rsid w:val="4FBD7975"/>
    <w:rsid w:val="51821C2C"/>
    <w:rsid w:val="52943CAF"/>
    <w:rsid w:val="54594591"/>
    <w:rsid w:val="555D6374"/>
    <w:rsid w:val="55E00631"/>
    <w:rsid w:val="577E7A0A"/>
    <w:rsid w:val="5A9D699E"/>
    <w:rsid w:val="5ABA35DB"/>
    <w:rsid w:val="5B340A1B"/>
    <w:rsid w:val="5B464EBA"/>
    <w:rsid w:val="5BAF3A44"/>
    <w:rsid w:val="5C3E3FE3"/>
    <w:rsid w:val="5C80200A"/>
    <w:rsid w:val="5D116851"/>
    <w:rsid w:val="5E32693C"/>
    <w:rsid w:val="5F3E004F"/>
    <w:rsid w:val="610104BC"/>
    <w:rsid w:val="61AE38E2"/>
    <w:rsid w:val="62240C60"/>
    <w:rsid w:val="63FC6EE2"/>
    <w:rsid w:val="654247D9"/>
    <w:rsid w:val="67993621"/>
    <w:rsid w:val="685C7910"/>
    <w:rsid w:val="6B0A507B"/>
    <w:rsid w:val="6B273B64"/>
    <w:rsid w:val="6C5C00A2"/>
    <w:rsid w:val="6E5F71A5"/>
    <w:rsid w:val="6ED62981"/>
    <w:rsid w:val="703E246A"/>
    <w:rsid w:val="70D93AAC"/>
    <w:rsid w:val="713E1989"/>
    <w:rsid w:val="71F45668"/>
    <w:rsid w:val="724402EB"/>
    <w:rsid w:val="725C071B"/>
    <w:rsid w:val="72C812E3"/>
    <w:rsid w:val="749F1F05"/>
    <w:rsid w:val="75030815"/>
    <w:rsid w:val="750E483E"/>
    <w:rsid w:val="75A04F23"/>
    <w:rsid w:val="76812551"/>
    <w:rsid w:val="76B938D7"/>
    <w:rsid w:val="78003C4A"/>
    <w:rsid w:val="7B9726F3"/>
    <w:rsid w:val="7C17418E"/>
    <w:rsid w:val="7D343687"/>
    <w:rsid w:val="7D7704F1"/>
    <w:rsid w:val="7FF9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444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04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044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044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40444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044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0444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40444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40444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40444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0444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40444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40444"/>
    <w:rPr>
      <w:rFonts w:cs="Times New Roman"/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40444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40444"/>
    <w:rPr>
      <w:rFonts w:cs="Times New Roman"/>
      <w:b/>
      <w:bCs/>
      <w:kern w:val="2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40444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40444"/>
    <w:rPr>
      <w:rFonts w:cs="Times New Roman"/>
      <w:b/>
      <w:bCs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40444"/>
    <w:rPr>
      <w:rFonts w:ascii="Cambria" w:eastAsia="宋体" w:hAnsi="Cambria" w:cs="Times New Roman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40444"/>
    <w:rPr>
      <w:rFonts w:ascii="Cambria" w:eastAsia="宋体" w:hAnsi="Cambria" w:cs="Times New Roman"/>
      <w:kern w:val="2"/>
      <w:sz w:val="21"/>
      <w:szCs w:val="21"/>
    </w:rPr>
  </w:style>
  <w:style w:type="paragraph" w:styleId="Caption">
    <w:name w:val="caption"/>
    <w:basedOn w:val="Normal"/>
    <w:next w:val="Normal"/>
    <w:uiPriority w:val="99"/>
    <w:qFormat/>
    <w:rsid w:val="00940444"/>
    <w:rPr>
      <w:rFonts w:ascii="Cambria" w:eastAsia="黑体" w:hAnsi="Cambr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94044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0444"/>
    <w:rPr>
      <w:rFonts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404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0444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40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0444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40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0444"/>
    <w:rPr>
      <w:rFonts w:cs="Times New Roman"/>
      <w:kern w:val="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94044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40444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9404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94044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40444"/>
    <w:rPr>
      <w:rFonts w:ascii="Cambria" w:hAnsi="Cambria" w:cs="Times New Roman"/>
      <w:b/>
      <w:bCs/>
      <w:kern w:val="2"/>
      <w:sz w:val="32"/>
      <w:szCs w:val="32"/>
    </w:rPr>
  </w:style>
  <w:style w:type="character" w:styleId="Strong">
    <w:name w:val="Strong"/>
    <w:basedOn w:val="DefaultParagraphFont"/>
    <w:uiPriority w:val="99"/>
    <w:qFormat/>
    <w:rsid w:val="00940444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94044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40444"/>
    <w:rPr>
      <w:rFonts w:cs="Times New Roman"/>
      <w:sz w:val="21"/>
      <w:szCs w:val="21"/>
    </w:rPr>
  </w:style>
  <w:style w:type="paragraph" w:styleId="NoSpacing">
    <w:name w:val="No Spacing"/>
    <w:uiPriority w:val="99"/>
    <w:qFormat/>
    <w:rsid w:val="00940444"/>
    <w:pPr>
      <w:widowControl w:val="0"/>
      <w:jc w:val="both"/>
    </w:pPr>
    <w:rPr>
      <w:szCs w:val="24"/>
    </w:rPr>
  </w:style>
  <w:style w:type="paragraph" w:styleId="ListParagraph">
    <w:name w:val="List Paragraph"/>
    <w:basedOn w:val="Normal"/>
    <w:uiPriority w:val="99"/>
    <w:qFormat/>
    <w:rsid w:val="00940444"/>
    <w:pPr>
      <w:ind w:firstLineChars="200" w:firstLine="420"/>
    </w:pPr>
  </w:style>
  <w:style w:type="paragraph" w:styleId="Quote">
    <w:name w:val="Quote"/>
    <w:basedOn w:val="Normal"/>
    <w:next w:val="Normal"/>
    <w:link w:val="QuoteChar"/>
    <w:uiPriority w:val="99"/>
    <w:qFormat/>
    <w:rsid w:val="0094044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940444"/>
    <w:rPr>
      <w:rFonts w:cs="Times New Roman"/>
      <w:i/>
      <w:iCs/>
      <w:color w:val="000000"/>
      <w:kern w:val="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404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40444"/>
    <w:rPr>
      <w:rFonts w:cs="Times New Roman"/>
      <w:b/>
      <w:bCs/>
      <w:i/>
      <w:iCs/>
      <w:color w:val="4F81BD"/>
      <w:kern w:val="2"/>
      <w:sz w:val="24"/>
      <w:szCs w:val="24"/>
    </w:rPr>
  </w:style>
  <w:style w:type="paragraph" w:customStyle="1" w:styleId="TOCHeading1">
    <w:name w:val="TOC Heading1"/>
    <w:basedOn w:val="Heading1"/>
    <w:next w:val="Normal"/>
    <w:uiPriority w:val="99"/>
    <w:semiHidden/>
    <w:rsid w:val="009404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69</Words>
  <Characters>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6</cp:revision>
  <cp:lastPrinted>2019-11-08T06:34:00Z</cp:lastPrinted>
  <dcterms:created xsi:type="dcterms:W3CDTF">2019-09-20T06:20:00Z</dcterms:created>
  <dcterms:modified xsi:type="dcterms:W3CDTF">2019-11-22T00:29:00Z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