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方正小标宋_GBK" w:eastAsia="方正小标宋_GBK"/>
          <w:sz w:val="44"/>
          <w:szCs w:val="44"/>
        </w:rPr>
      </w:pPr>
      <w:bookmarkStart w:id="1" w:name="_GoBack"/>
      <w:bookmarkEnd w:id="1"/>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291" w:beforeLines="50" w:after="464" w:afterLines="80" w:line="580" w:lineRule="exact"/>
        <w:jc w:val="center"/>
        <w:textAlignment w:val="auto"/>
        <w:rPr>
          <w:rFonts w:ascii="黑体" w:hAnsi="黑体" w:eastAsia="黑体" w:cs="黑体"/>
          <w:sz w:val="44"/>
          <w:szCs w:val="44"/>
        </w:rPr>
      </w:pPr>
      <w:r>
        <w:rPr>
          <w:rFonts w:hint="eastAsia" w:ascii="方正小标宋_GBK" w:eastAsia="方正小标宋_GBK"/>
          <w:sz w:val="44"/>
          <w:szCs w:val="44"/>
        </w:rPr>
        <w:t>山东省药品行政处罚裁量基准</w:t>
      </w:r>
    </w:p>
    <w:p>
      <w:pPr>
        <w:spacing w:line="580" w:lineRule="exact"/>
        <w:jc w:val="center"/>
        <w:rPr>
          <w:rFonts w:ascii="黑体" w:hAnsi="黑体" w:eastAsia="黑体" w:cs="黑体"/>
          <w:szCs w:val="32"/>
        </w:rPr>
      </w:pPr>
      <w:r>
        <w:rPr>
          <w:rFonts w:hint="eastAsia" w:ascii="黑体" w:hAnsi="黑体" w:eastAsia="黑体" w:cs="黑体"/>
          <w:sz w:val="44"/>
          <w:szCs w:val="44"/>
        </w:rPr>
        <w:t>说  明</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ascii="仿宋_GB2312" w:hAnsi="仿宋"/>
        </w:rPr>
      </w:pPr>
      <w:r>
        <w:rPr>
          <w:rFonts w:hint="eastAsia" w:ascii="仿宋_GB2312" w:hAnsi="仿宋"/>
        </w:rPr>
        <w:t>2.本裁量基准裁量阶次中，一般处罚的，“以上”“以下”均包含本数；减轻处罚和从轻处罚的，“以上”包含本数，“以下”不包含本数；从重处罚的，“以上”不包含本数，“以下”包括本数。仅规定最高罚款数额没有规定最低罚款数额的，减轻处罚的，“以下”包含本数；从轻处罚的，“以上”“以下”均不包含本数；一般处罚的，“以上”“以下”均包含本数；从重处罚的，“以上”不包含本数，“以下”包含本数。</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仿宋"/>
        </w:rPr>
        <w:sectPr>
          <w:footerReference r:id="rId3" w:type="default"/>
          <w:footerReference r:id="rId4" w:type="even"/>
          <w:pgSz w:w="11906" w:h="16838"/>
          <w:pgMar w:top="2155" w:right="1474" w:bottom="2041" w:left="1588" w:header="851" w:footer="1418" w:gutter="0"/>
          <w:cols w:space="425" w:num="1"/>
          <w:docGrid w:type="linesAndChars" w:linePitch="577" w:charSpace="-849"/>
        </w:sectPr>
      </w:pPr>
      <w:r>
        <w:rPr>
          <w:rFonts w:hint="eastAsia" w:ascii="仿宋_GB2312" w:hAnsi="仿宋"/>
        </w:rPr>
        <w:t>3.本裁量基准中的减轻、从轻、从重和一般处罚的裁量因素和适用条件，按照国家</w:t>
      </w:r>
      <w:r>
        <w:rPr>
          <w:rFonts w:hint="default" w:ascii="仿宋_GB2312" w:hAnsi="仿宋"/>
        </w:rPr>
        <w:t>药监</w:t>
      </w:r>
      <w:r>
        <w:rPr>
          <w:rFonts w:hint="eastAsia" w:ascii="仿宋_GB2312" w:hAnsi="仿宋"/>
        </w:rPr>
        <w:t>局《药品</w:t>
      </w:r>
      <w:r>
        <w:rPr>
          <w:rFonts w:hint="default" w:ascii="仿宋_GB2312" w:hAnsi="仿宋"/>
        </w:rPr>
        <w:t>监督管理</w:t>
      </w:r>
      <w:r>
        <w:rPr>
          <w:rFonts w:hint="eastAsia" w:ascii="仿宋_GB2312" w:hAnsi="仿宋"/>
        </w:rPr>
        <w:t>行政处罚裁量适用规则》的规定执行。</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280" w:lineRule="exact"/>
              <w:rPr>
                <w:rFonts w:ascii="仿宋_GB2312" w:hAnsi="Arial" w:cs="Arial"/>
                <w:color w:val="191919"/>
                <w:sz w:val="24"/>
              </w:rPr>
            </w:pPr>
            <w:r>
              <w:rPr>
                <w:rFonts w:hint="eastAsia" w:ascii="仿宋_GB2312" w:hAnsi="Arial" w:cs="Arial"/>
                <w:color w:val="191919"/>
                <w:sz w:val="24"/>
              </w:rPr>
              <w:t>未取得药品生产许可证、药品经营许可证或者医疗机构制剂许可证生产、销售药品；</w:t>
            </w:r>
          </w:p>
          <w:p>
            <w:pPr>
              <w:spacing w:line="280" w:lineRule="exact"/>
              <w:rPr>
                <w:rFonts w:ascii="仿宋_GB2312" w:hAnsi="Arial" w:cs="Arial"/>
                <w:color w:val="191919"/>
                <w:sz w:val="24"/>
              </w:rPr>
            </w:pPr>
            <w:r>
              <w:rPr>
                <w:rFonts w:hint="eastAsia" w:ascii="仿宋_GB2312" w:hAnsi="Arial" w:cs="Arial"/>
                <w:color w:val="191919"/>
                <w:sz w:val="24"/>
              </w:rPr>
              <w:t>药品上市许可持有人和药品生产企业变更生产地址、生产范围应当经批准而未经批准的；</w:t>
            </w:r>
          </w:p>
          <w:p>
            <w:pPr>
              <w:spacing w:line="280" w:lineRule="exact"/>
              <w:rPr>
                <w:rFonts w:ascii="仿宋_GB2312" w:hAnsi="Arial" w:cs="Arial"/>
                <w:color w:val="191919"/>
                <w:sz w:val="24"/>
              </w:rPr>
            </w:pPr>
            <w:r>
              <w:rPr>
                <w:rFonts w:hint="eastAsia" w:ascii="仿宋_GB2312" w:hAnsi="Arial" w:cs="Arial"/>
                <w:color w:val="191919"/>
                <w:sz w:val="24"/>
              </w:rPr>
              <w:t>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280" w:lineRule="exact"/>
              <w:rPr>
                <w:rFonts w:ascii="仿宋_GB2312" w:hAnsi="Arial" w:cs="Arial"/>
                <w:color w:val="191919"/>
                <w:sz w:val="24"/>
              </w:rPr>
            </w:pPr>
            <w:r>
              <w:rPr>
                <w:rFonts w:hint="eastAsia" w:ascii="仿宋_GB2312"/>
                <w:sz w:val="24"/>
              </w:rPr>
              <w:t>《中华人民共和国药品管理法》（以下简称《药品管理法》）第一百一十五条：</w:t>
            </w:r>
            <w:r>
              <w:rPr>
                <w:rFonts w:hint="eastAsia" w:ascii="仿宋_GB2312" w:hAnsi="Arial" w:cs="Arial"/>
                <w:color w:val="191919"/>
                <w:sz w:val="24"/>
              </w:rPr>
              <w:t>未取得药品生产许可证、药品经营</w:t>
            </w:r>
            <w:r>
              <w:rPr>
                <w:rFonts w:hint="eastAsia" w:ascii="仿宋_GB2312"/>
                <w:sz w:val="24"/>
              </w:rPr>
              <w:t>许可证或者医疗机构制剂许可证生产、销售药品的，责令关闭，没收违法生产、销售的药品和违法所得，并处违法生产、销售的药品（包括已售出和未售出的药品，下同）货值金额十五</w:t>
            </w:r>
            <w:r>
              <w:rPr>
                <w:rFonts w:hint="eastAsia" w:ascii="仿宋_GB2312" w:hAnsi="Arial" w:cs="Arial"/>
                <w:color w:val="191919"/>
                <w:sz w:val="24"/>
              </w:rPr>
              <w:t>倍以上三十倍以下的罚款；货值金额不足十万元的，按十万元计算。</w:t>
            </w:r>
          </w:p>
          <w:p>
            <w:pPr>
              <w:spacing w:line="280" w:lineRule="exact"/>
              <w:rPr>
                <w:rFonts w:ascii="仿宋_GB2312" w:hAnsi="Arial" w:cs="Arial"/>
                <w:color w:val="191919"/>
                <w:sz w:val="24"/>
              </w:rPr>
            </w:pPr>
            <w:r>
              <w:rPr>
                <w:rFonts w:hint="eastAsia" w:ascii="仿宋_GB2312" w:hAnsi="Arial" w:cs="Arial"/>
                <w:color w:val="191919"/>
                <w:sz w:val="24"/>
              </w:rPr>
              <w:t>《药品生产监督管理办法》第六十八条：有下列情形之一的，按照《药品管理法》第一百一十五条给予处罚：</w:t>
            </w:r>
          </w:p>
          <w:p>
            <w:pPr>
              <w:spacing w:line="280" w:lineRule="exact"/>
              <w:rPr>
                <w:rFonts w:ascii="仿宋_GB2312" w:hAnsi="Arial" w:cs="Arial"/>
                <w:color w:val="191919"/>
                <w:sz w:val="24"/>
              </w:rPr>
            </w:pPr>
            <w:r>
              <w:rPr>
                <w:rFonts w:hint="eastAsia" w:ascii="仿宋_GB2312" w:hAnsi="Arial" w:cs="Arial"/>
                <w:color w:val="191919"/>
                <w:sz w:val="24"/>
              </w:rPr>
              <w:t>（一）药品上市许可持有人和药品生产企业变更生产地址、生产范围应当经批准而未经批准的；</w:t>
            </w:r>
          </w:p>
          <w:p>
            <w:pPr>
              <w:spacing w:line="280" w:lineRule="exact"/>
              <w:rPr>
                <w:rFonts w:ascii="仿宋_GB2312" w:hAnsi="Arial" w:cs="Arial"/>
                <w:color w:val="191919"/>
                <w:sz w:val="24"/>
              </w:rPr>
            </w:pPr>
            <w:r>
              <w:rPr>
                <w:rFonts w:hint="eastAsia" w:ascii="仿宋_GB2312" w:hAnsi="Arial" w:cs="Arial"/>
                <w:color w:val="191919"/>
                <w:sz w:val="24"/>
              </w:rPr>
              <w:t>（二）药品生产许可证超过有效期限仍进行生产的。</w:t>
            </w:r>
          </w:p>
          <w:p>
            <w:pPr>
              <w:spacing w:line="280" w:lineRule="exact"/>
              <w:rPr>
                <w:rFonts w:ascii="仿宋_GB2312" w:hAnsi="Arial" w:cs="Arial"/>
                <w:color w:val="191919"/>
                <w:sz w:val="24"/>
              </w:rPr>
            </w:pPr>
            <w:r>
              <w:rPr>
                <w:rFonts w:hint="eastAsia" w:ascii="仿宋_GB2312" w:hAnsi="Arial" w:cs="Arial"/>
                <w:color w:val="191919"/>
                <w:sz w:val="24"/>
              </w:rPr>
              <w:t>《</w:t>
            </w:r>
            <w:r>
              <w:rPr>
                <w:rFonts w:hint="eastAsia" w:ascii="仿宋_GB2312" w:hAnsi="Arial" w:cs="Arial"/>
                <w:color w:val="191919"/>
                <w:sz w:val="24"/>
                <w:lang w:eastAsia="zh-CN"/>
              </w:rPr>
              <w:t>药品经营和使用质量监督管理办法</w:t>
            </w:r>
            <w:r>
              <w:rPr>
                <w:rFonts w:hint="eastAsia" w:ascii="仿宋_GB2312" w:hAnsi="Arial" w:cs="Arial"/>
                <w:color w:val="191919"/>
                <w:sz w:val="24"/>
              </w:rPr>
              <w:t>》第六十八条第一款：药品经营企业未经批准变更许可事项或者药品经营许可证超过有效期继续开展药品经营活动的，药品监督管理部门按照《药品管理法》第一百一十五条的规定给予处罚，但是，有下列情形之一，药品经营企业及时改正，不影响药品质量安全的，给予减轻处罚：（一）药品经营企业超出许可的经营方式、经营地址从事药品经营活动的；（二）超出经营范围经营的药品不属于疫苗、麻醉药品、精神药品、药品类易制毒化学品、医疗用毒性药品、血液制品、细胞治疗类生物制品的；（三）药品经营许可证超过有效期但符合申请办理药品经营许可证要求的；（四）依法可以减轻处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责令关闭</w:t>
            </w:r>
          </w:p>
          <w:p>
            <w:pPr>
              <w:spacing w:line="360" w:lineRule="exact"/>
              <w:rPr>
                <w:rFonts w:ascii="仿宋_GB2312"/>
                <w:sz w:val="24"/>
              </w:rPr>
            </w:pPr>
            <w:r>
              <w:rPr>
                <w:rFonts w:hint="eastAsia" w:ascii="仿宋_GB2312"/>
                <w:sz w:val="24"/>
              </w:rPr>
              <w:t>没收违法所得，没收非法财物</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widowControl/>
              <w:spacing w:line="360" w:lineRule="exact"/>
              <w:jc w:val="left"/>
              <w:rPr>
                <w:rFonts w:ascii="仿宋_GB2312"/>
                <w:sz w:val="24"/>
              </w:rPr>
            </w:pPr>
            <w:r>
              <w:rPr>
                <w:rFonts w:hint="eastAsia" w:ascii="仿宋_GB2312" w:hAnsi="Arial" w:cs="Arial"/>
                <w:color w:val="191919"/>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hAnsi="Arial" w:cs="Arial"/>
                <w:color w:val="191919"/>
                <w:sz w:val="24"/>
              </w:rPr>
              <w:t>违法生产、销售的药品货值金额15倍以上30倍以下的罚款；货值金额不足10万元的，按10万元计算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40" w:type="dxa"/>
            <w:vAlign w:val="center"/>
          </w:tcPr>
          <w:p>
            <w:pPr>
              <w:spacing w:line="360" w:lineRule="exact"/>
              <w:jc w:val="center"/>
              <w:rPr>
                <w:rFonts w:ascii="仿宋_GB2312"/>
                <w:sz w:val="24"/>
              </w:rPr>
            </w:pPr>
            <w:r>
              <w:rPr>
                <w:rFonts w:hint="eastAsia" w:ascii="仿宋_GB2312"/>
                <w:sz w:val="24"/>
              </w:rPr>
              <w:t>裁量阶次</w:t>
            </w:r>
          </w:p>
        </w:tc>
        <w:tc>
          <w:tcPr>
            <w:tcW w:w="6094"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一般</w:t>
            </w:r>
          </w:p>
        </w:tc>
        <w:tc>
          <w:tcPr>
            <w:tcW w:w="6094" w:type="dxa"/>
            <w:vAlign w:val="center"/>
          </w:tcPr>
          <w:p>
            <w:pPr>
              <w:spacing w:line="360" w:lineRule="exact"/>
              <w:rPr>
                <w:rFonts w:ascii="仿宋_GB2312"/>
                <w:sz w:val="24"/>
              </w:rPr>
            </w:pPr>
            <w:r>
              <w:rPr>
                <w:rFonts w:hint="eastAsia" w:ascii="仿宋_GB2312"/>
                <w:sz w:val="24"/>
              </w:rPr>
              <w:t>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减轻</w:t>
            </w:r>
          </w:p>
        </w:tc>
        <w:tc>
          <w:tcPr>
            <w:tcW w:w="6094" w:type="dxa"/>
          </w:tcPr>
          <w:p>
            <w:pPr>
              <w:spacing w:line="360" w:lineRule="exact"/>
              <w:rPr>
                <w:rFonts w:ascii="仿宋_GB2312"/>
                <w:sz w:val="24"/>
              </w:rPr>
            </w:pPr>
            <w:r>
              <w:rPr>
                <w:rFonts w:hint="eastAsia" w:ascii="仿宋_GB2312"/>
                <w:sz w:val="24"/>
              </w:rPr>
              <w:t>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从轻</w:t>
            </w:r>
          </w:p>
        </w:tc>
        <w:tc>
          <w:tcPr>
            <w:tcW w:w="6094" w:type="dxa"/>
          </w:tcPr>
          <w:p>
            <w:pPr>
              <w:spacing w:line="360" w:lineRule="exact"/>
              <w:rPr>
                <w:rFonts w:ascii="仿宋_GB2312"/>
                <w:sz w:val="24"/>
              </w:rPr>
            </w:pPr>
            <w:r>
              <w:rPr>
                <w:rFonts w:hint="eastAsia" w:ascii="仿宋_GB2312"/>
                <w:sz w:val="24"/>
              </w:rPr>
              <w:t>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40" w:type="dxa"/>
            <w:vAlign w:val="center"/>
          </w:tcPr>
          <w:p>
            <w:pPr>
              <w:spacing w:line="360" w:lineRule="exact"/>
              <w:jc w:val="center"/>
              <w:rPr>
                <w:rFonts w:ascii="仿宋_GB2312"/>
                <w:sz w:val="24"/>
              </w:rPr>
            </w:pPr>
            <w:r>
              <w:rPr>
                <w:rFonts w:hint="eastAsia" w:ascii="仿宋_GB2312"/>
                <w:sz w:val="24"/>
              </w:rPr>
              <w:t>从重</w:t>
            </w:r>
          </w:p>
        </w:tc>
        <w:tc>
          <w:tcPr>
            <w:tcW w:w="6094" w:type="dxa"/>
          </w:tcPr>
          <w:p>
            <w:pPr>
              <w:spacing w:line="360" w:lineRule="exact"/>
              <w:rPr>
                <w:rFonts w:ascii="仿宋_GB2312"/>
                <w:sz w:val="24"/>
              </w:rPr>
            </w:pPr>
            <w:r>
              <w:rPr>
                <w:rFonts w:hint="eastAsia" w:ascii="仿宋_GB2312"/>
                <w:sz w:val="24"/>
              </w:rPr>
              <w:t>货值金额25.5倍以上30倍以下罚款</w:t>
            </w:r>
          </w:p>
        </w:tc>
      </w:tr>
    </w:tbl>
    <w:p>
      <w:pPr>
        <w:spacing w:line="360" w:lineRule="exact"/>
        <w:rPr>
          <w:rFonts w:ascii="仿宋_GB2312"/>
          <w:sz w:val="24"/>
        </w:rPr>
      </w:pPr>
      <w:r>
        <w:rPr>
          <w:rFonts w:hint="eastAsia"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2"/>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80" w:lineRule="exact"/>
              <w:rPr>
                <w:rFonts w:ascii="仿宋_GB2312"/>
                <w:sz w:val="24"/>
              </w:rPr>
            </w:pPr>
            <w:r>
              <w:rPr>
                <w:rFonts w:hint="eastAsia" w:ascii="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80" w:lineRule="exact"/>
              <w:rPr>
                <w:rFonts w:ascii="仿宋_GB2312"/>
                <w:sz w:val="24"/>
              </w:rPr>
            </w:pPr>
            <w:r>
              <w:rPr>
                <w:rFonts w:hint="eastAsia" w:ascii="仿宋_GB2312"/>
                <w:sz w:val="24"/>
              </w:rPr>
              <w:t>生产、销售、使用假药；</w:t>
            </w:r>
          </w:p>
          <w:p>
            <w:pPr>
              <w:spacing w:line="380" w:lineRule="exact"/>
              <w:rPr>
                <w:rFonts w:ascii="仿宋_GB2312"/>
                <w:sz w:val="24"/>
              </w:rPr>
            </w:pPr>
            <w:r>
              <w:rPr>
                <w:rFonts w:hint="eastAsia" w:ascii="仿宋_GB2312"/>
                <w:sz w:val="24"/>
              </w:rPr>
              <w:t>医疗机构应用传统工艺配制中药制剂未依照《中医药法》规定备案，或者未按照备案材料载明的要求配制中药制剂。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spacing w:line="34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40" w:lineRule="exact"/>
              <w:rPr>
                <w:rFonts w:ascii="仿宋_GB2312"/>
                <w:sz w:val="24"/>
              </w:rPr>
            </w:pPr>
            <w:r>
              <w:rPr>
                <w:rFonts w:hint="eastAsia" w:ascii="仿宋_GB2312"/>
                <w:sz w:val="24"/>
              </w:rPr>
              <w:t>对生产者专门用于生产假药、劣药的原料、辅料、包装材料、生产设备予以没收。</w:t>
            </w:r>
          </w:p>
          <w:p>
            <w:pPr>
              <w:spacing w:line="34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p>
            <w:pPr>
              <w:spacing w:line="320" w:lineRule="exact"/>
              <w:rPr>
                <w:rFonts w:ascii="仿宋_GB2312"/>
                <w:sz w:val="24"/>
              </w:rPr>
            </w:pPr>
            <w:r>
              <w:rPr>
                <w:rFonts w:hint="eastAsia" w:ascii="仿宋_GB2312"/>
                <w:sz w:val="24"/>
              </w:rPr>
              <w:t>《中华人民共和国中医药法》（以</w:t>
            </w:r>
            <w:r>
              <w:rPr>
                <w:rFonts w:ascii="仿宋_GB2312"/>
                <w:sz w:val="24"/>
              </w:rPr>
              <w:t>下简</w:t>
            </w:r>
            <w:r>
              <w:rPr>
                <w:rFonts w:hint="eastAsia" w:ascii="仿宋_GB2312"/>
                <w:sz w:val="24"/>
              </w:rPr>
              <w:t>称</w:t>
            </w:r>
            <w:r>
              <w:rPr>
                <w:rFonts w:ascii="仿宋_GB2312"/>
                <w:sz w:val="24"/>
              </w:rPr>
              <w:t>《</w:t>
            </w:r>
            <w:r>
              <w:rPr>
                <w:rFonts w:hint="eastAsia" w:ascii="仿宋_GB2312"/>
                <w:sz w:val="24"/>
              </w:rPr>
              <w:t>中</w:t>
            </w:r>
            <w:r>
              <w:rPr>
                <w:rFonts w:ascii="仿宋_GB2312"/>
                <w:sz w:val="24"/>
              </w:rPr>
              <w:t>医药法》</w:t>
            </w:r>
            <w:r>
              <w:rPr>
                <w:rFonts w:hint="eastAsia" w:ascii="仿宋_GB2312"/>
                <w:sz w:val="24"/>
              </w:rPr>
              <w:t>）第五十六条第二款：医疗机构应用传统工艺配制中药制剂未依照本法规定备案，或者未按照备案材料载明的要求配制中药制剂的，按生产假药给予处罚。</w:t>
            </w:r>
          </w:p>
          <w:p>
            <w:pPr>
              <w:spacing w:line="320" w:lineRule="exact"/>
              <w:rPr>
                <w:rFonts w:ascii="仿宋_GB2312"/>
                <w:sz w:val="24"/>
              </w:rPr>
            </w:pPr>
            <w:r>
              <w:rPr>
                <w:rFonts w:hint="eastAsia" w:ascii="仿宋_GB2312"/>
                <w:sz w:val="24"/>
              </w:rPr>
              <w:t>《麻醉药品和精神药品管理条例》第七十八条：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spacing w:line="320" w:lineRule="exact"/>
              <w:rPr>
                <w:rFonts w:ascii="仿宋_GB2312"/>
                <w:sz w:val="24"/>
              </w:rPr>
            </w:pPr>
            <w:r>
              <w:rPr>
                <w:rFonts w:hint="eastAsia" w:ascii="仿宋_GB2312"/>
                <w:sz w:val="24"/>
              </w:rPr>
              <w:t>《山东省药品使用条例》第三十五条：违反本条例规定，医疗机构使用假药、劣药的，依照《中华人民共和国药品管理法》及其实施条例的规定处理。其他用药人使用假药、劣药的，由药品监督管理部门按照对医疗机构使用假药、劣药的行政处罚种类和幅度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吊销批准证明文件、许可证、执业证书</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十年内不受理相应申请、禁止进口、终身禁止从业</w:t>
            </w:r>
          </w:p>
          <w:p>
            <w:pPr>
              <w:spacing w:line="340" w:lineRule="exact"/>
              <w:rPr>
                <w:rFonts w:ascii="仿宋_GB2312"/>
                <w:sz w:val="24"/>
              </w:rPr>
            </w:pPr>
            <w:r>
              <w:rPr>
                <w:rFonts w:hint="eastAsia" w:ascii="仿宋_GB2312"/>
                <w:sz w:val="24"/>
              </w:rPr>
              <w:t>没收违法行为发生期间自本单位所获收入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违法生产、销售的药品货值金额15倍以上30倍以下的罚款；货值金额不足10万元的，按10万元计算，使用假药按照销售假药的规定处罚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p>
            <w:pPr>
              <w:rPr>
                <w:rFonts w:ascii="仿宋_GB2312"/>
                <w:sz w:val="24"/>
              </w:rPr>
            </w:pPr>
            <w:r>
              <w:br w:type="page"/>
            </w:r>
            <w:r>
              <w:br w:type="page"/>
            </w:r>
          </w:p>
        </w:tc>
        <w:tc>
          <w:tcPr>
            <w:tcW w:w="1312" w:type="dxa"/>
            <w:vAlign w:val="center"/>
          </w:tcPr>
          <w:p>
            <w:pPr>
              <w:spacing w:line="360" w:lineRule="exact"/>
              <w:jc w:val="center"/>
              <w:rPr>
                <w:rFonts w:ascii="仿宋_GB2312"/>
                <w:sz w:val="24"/>
              </w:rPr>
            </w:pPr>
            <w:r>
              <w:rPr>
                <w:rFonts w:hint="eastAsia" w:ascii="仿宋_GB2312"/>
                <w:sz w:val="24"/>
              </w:rPr>
              <w:t>裁量阶次</w:t>
            </w:r>
          </w:p>
        </w:tc>
        <w:tc>
          <w:tcPr>
            <w:tcW w:w="6022"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一般</w:t>
            </w:r>
          </w:p>
        </w:tc>
        <w:tc>
          <w:tcPr>
            <w:tcW w:w="6022" w:type="dxa"/>
            <w:vAlign w:val="center"/>
          </w:tcPr>
          <w:p>
            <w:pPr>
              <w:spacing w:line="340" w:lineRule="exact"/>
              <w:rPr>
                <w:rFonts w:ascii="仿宋_GB2312"/>
                <w:sz w:val="24"/>
              </w:rPr>
            </w:pPr>
            <w:r>
              <w:rPr>
                <w:rFonts w:hint="eastAsia" w:ascii="仿宋_GB2312"/>
                <w:sz w:val="24"/>
              </w:rPr>
              <w:t>货值金额19.5倍以上25.5倍以下罚款</w:t>
            </w:r>
          </w:p>
          <w:p>
            <w:pPr>
              <w:spacing w:line="34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减轻</w:t>
            </w:r>
          </w:p>
        </w:tc>
        <w:tc>
          <w:tcPr>
            <w:tcW w:w="6022"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从轻</w:t>
            </w:r>
          </w:p>
        </w:tc>
        <w:tc>
          <w:tcPr>
            <w:tcW w:w="6022"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从重</w:t>
            </w:r>
          </w:p>
        </w:tc>
        <w:tc>
          <w:tcPr>
            <w:tcW w:w="6022"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40"/>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 xml:space="preserve">《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w:t>
            </w:r>
          </w:p>
          <w:p>
            <w:pPr>
              <w:spacing w:line="30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00" w:lineRule="exact"/>
              <w:rPr>
                <w:rFonts w:ascii="仿宋_GB2312"/>
                <w:sz w:val="24"/>
              </w:rPr>
            </w:pPr>
            <w:r>
              <w:rPr>
                <w:rFonts w:hint="eastAsia" w:ascii="仿宋_GB2312"/>
                <w:sz w:val="24"/>
              </w:rPr>
              <w:t>对生产者专门用于生产假药、劣药的原料、辅料、包装材料、生产设备予以没收。</w:t>
            </w:r>
          </w:p>
          <w:p>
            <w:pPr>
              <w:spacing w:line="30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p>
            <w:pPr>
              <w:spacing w:line="320" w:lineRule="exact"/>
              <w:rPr>
                <w:rFonts w:ascii="仿宋_GB2312"/>
                <w:sz w:val="24"/>
              </w:rPr>
            </w:pPr>
            <w:r>
              <w:rPr>
                <w:rFonts w:hint="eastAsia" w:ascii="仿宋_GB2312"/>
                <w:sz w:val="24"/>
              </w:rPr>
              <w:t>《麻醉药品和精神药品管理条例》第七十八条：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spacing w:line="300" w:lineRule="exact"/>
              <w:rPr>
                <w:rFonts w:ascii="仿宋_GB2312"/>
                <w:sz w:val="24"/>
              </w:rPr>
            </w:pPr>
            <w:r>
              <w:rPr>
                <w:rFonts w:hint="eastAsia" w:ascii="仿宋_GB2312"/>
                <w:sz w:val="24"/>
              </w:rPr>
              <w:t>《山东省药品使用条例》第三十五条：违反本条例规定，医疗机构使用假药、劣药的，依照《中华人民共和国药品管理法》及其实施条例的规定处理。其他用药人使用假药、劣药的，由药品监督管理部门按照对医疗机构使用假药、劣药的行政处罚种类和幅度予以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56"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w:t>
            </w:r>
          </w:p>
          <w:p>
            <w:pPr>
              <w:spacing w:line="340" w:lineRule="exact"/>
              <w:rPr>
                <w:rFonts w:ascii="仿宋_GB2312"/>
                <w:sz w:val="24"/>
              </w:rPr>
            </w:pPr>
            <w:r>
              <w:rPr>
                <w:rFonts w:hint="eastAsia" w:ascii="仿宋_GB2312"/>
                <w:sz w:val="24"/>
              </w:rPr>
              <w:t>终身禁止从业</w:t>
            </w:r>
          </w:p>
          <w:p>
            <w:pPr>
              <w:spacing w:line="340" w:lineRule="exact"/>
              <w:rPr>
                <w:rFonts w:ascii="仿宋_GB2312"/>
                <w:sz w:val="24"/>
              </w:rPr>
            </w:pPr>
            <w:r>
              <w:rPr>
                <w:rFonts w:hint="eastAsia" w:ascii="仿宋_GB2312"/>
                <w:sz w:val="24"/>
              </w:rPr>
              <w:t>没收违法行为发生期间所获收入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违法生产、销售的药品货值金额10倍以上20倍以下的罚款；违法生产、批发的药品货值金额不足10万元的，按10万元计算，违法零售的药品货值金额不足1万元的，按1万元计算，使用劣药按照零售劣药的规定处罚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40" w:type="dxa"/>
            <w:vAlign w:val="center"/>
          </w:tcPr>
          <w:p>
            <w:pPr>
              <w:spacing w:line="320" w:lineRule="exact"/>
              <w:jc w:val="center"/>
              <w:rPr>
                <w:rFonts w:ascii="仿宋_GB2312"/>
                <w:sz w:val="24"/>
              </w:rPr>
            </w:pPr>
            <w:r>
              <w:rPr>
                <w:rFonts w:hint="eastAsia" w:ascii="仿宋_GB2312"/>
                <w:sz w:val="24"/>
              </w:rPr>
              <w:t>裁量阶次</w:t>
            </w:r>
          </w:p>
        </w:tc>
        <w:tc>
          <w:tcPr>
            <w:tcW w:w="599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color w:val="FF0000"/>
                <w:sz w:val="24"/>
              </w:rPr>
            </w:pPr>
          </w:p>
        </w:tc>
        <w:tc>
          <w:tcPr>
            <w:tcW w:w="1340" w:type="dxa"/>
            <w:vAlign w:val="center"/>
          </w:tcPr>
          <w:p>
            <w:pPr>
              <w:spacing w:line="320" w:lineRule="exact"/>
              <w:jc w:val="center"/>
              <w:rPr>
                <w:rFonts w:ascii="仿宋_GB2312"/>
                <w:sz w:val="24"/>
              </w:rPr>
            </w:pPr>
            <w:r>
              <w:rPr>
                <w:rFonts w:hint="eastAsia" w:ascii="仿宋_GB2312"/>
                <w:sz w:val="24"/>
              </w:rPr>
              <w:t>一般</w:t>
            </w:r>
          </w:p>
        </w:tc>
        <w:tc>
          <w:tcPr>
            <w:tcW w:w="5994" w:type="dxa"/>
            <w:vAlign w:val="center"/>
          </w:tcPr>
          <w:p>
            <w:pPr>
              <w:spacing w:line="320" w:lineRule="exact"/>
              <w:rPr>
                <w:rFonts w:ascii="仿宋_GB2312"/>
                <w:sz w:val="24"/>
              </w:rPr>
            </w:pPr>
            <w:r>
              <w:rPr>
                <w:rFonts w:hint="eastAsia" w:ascii="仿宋_GB2312"/>
                <w:sz w:val="24"/>
              </w:rPr>
              <w:t>货值金额13倍以上17倍以下罚款</w:t>
            </w:r>
          </w:p>
          <w:p>
            <w:pPr>
              <w:spacing w:line="32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restart"/>
            <w:vAlign w:val="center"/>
          </w:tcPr>
          <w:p>
            <w:pPr>
              <w:spacing w:line="360" w:lineRule="exact"/>
              <w:jc w:val="center"/>
              <w:rPr>
                <w:rFonts w:ascii="仿宋_GB2312"/>
                <w:color w:val="FF0000"/>
                <w:sz w:val="24"/>
              </w:rPr>
            </w:pPr>
            <w:r>
              <w:rPr>
                <w:rFonts w:hint="eastAsia" w:ascii="仿宋_GB2312"/>
                <w:sz w:val="24"/>
              </w:rPr>
              <w:t>处罚标准</w:t>
            </w:r>
          </w:p>
        </w:tc>
        <w:tc>
          <w:tcPr>
            <w:tcW w:w="1340" w:type="dxa"/>
            <w:vAlign w:val="center"/>
          </w:tcPr>
          <w:p>
            <w:pPr>
              <w:spacing w:line="360" w:lineRule="exact"/>
              <w:jc w:val="center"/>
              <w:rPr>
                <w:rFonts w:ascii="仿宋_GB2312"/>
                <w:sz w:val="24"/>
              </w:rPr>
            </w:pPr>
            <w:r>
              <w:rPr>
                <w:rFonts w:hint="eastAsia" w:ascii="仿宋_GB2312"/>
                <w:sz w:val="24"/>
              </w:rPr>
              <w:t>减轻</w:t>
            </w:r>
          </w:p>
        </w:tc>
        <w:tc>
          <w:tcPr>
            <w:tcW w:w="5994" w:type="dxa"/>
            <w:vAlign w:val="center"/>
          </w:tcPr>
          <w:p>
            <w:pPr>
              <w:spacing w:line="360" w:lineRule="exact"/>
              <w:rPr>
                <w:rFonts w:ascii="仿宋_GB2312"/>
                <w:sz w:val="24"/>
              </w:rPr>
            </w:pPr>
            <w:r>
              <w:rPr>
                <w:rFonts w:hint="eastAsia" w:ascii="仿宋_GB2312"/>
                <w:sz w:val="24"/>
              </w:rPr>
              <w:t>货值金额1倍以上10倍以下罚款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88" w:type="dxa"/>
            <w:vMerge w:val="continue"/>
            <w:vAlign w:val="center"/>
          </w:tcPr>
          <w:p>
            <w:pPr>
              <w:spacing w:line="360" w:lineRule="exact"/>
              <w:jc w:val="center"/>
              <w:rPr>
                <w:rFonts w:ascii="仿宋_GB2312"/>
                <w:color w:val="FF0000"/>
                <w:sz w:val="24"/>
              </w:rPr>
            </w:pPr>
          </w:p>
        </w:tc>
        <w:tc>
          <w:tcPr>
            <w:tcW w:w="1340" w:type="dxa"/>
            <w:vAlign w:val="center"/>
          </w:tcPr>
          <w:p>
            <w:pPr>
              <w:spacing w:line="360" w:lineRule="exact"/>
              <w:jc w:val="center"/>
              <w:rPr>
                <w:rFonts w:ascii="仿宋_GB2312"/>
                <w:sz w:val="24"/>
              </w:rPr>
            </w:pPr>
            <w:r>
              <w:rPr>
                <w:rFonts w:hint="eastAsia" w:ascii="仿宋_GB2312"/>
                <w:sz w:val="24"/>
              </w:rPr>
              <w:t>从轻</w:t>
            </w:r>
          </w:p>
        </w:tc>
        <w:tc>
          <w:tcPr>
            <w:tcW w:w="5994" w:type="dxa"/>
            <w:vAlign w:val="center"/>
          </w:tcPr>
          <w:p>
            <w:pPr>
              <w:spacing w:line="360" w:lineRule="exact"/>
              <w:rPr>
                <w:rFonts w:ascii="仿宋_GB2312"/>
                <w:sz w:val="24"/>
              </w:rPr>
            </w:pPr>
            <w:r>
              <w:rPr>
                <w:rFonts w:hint="eastAsia" w:ascii="仿宋_GB2312"/>
                <w:sz w:val="24"/>
              </w:rPr>
              <w:t>货值金额10倍以上13倍以下罚款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Merge w:val="continue"/>
            <w:vAlign w:val="center"/>
          </w:tcPr>
          <w:p>
            <w:pPr>
              <w:spacing w:line="360" w:lineRule="exact"/>
              <w:jc w:val="center"/>
              <w:rPr>
                <w:rFonts w:ascii="仿宋_GB2312"/>
                <w:sz w:val="24"/>
              </w:rPr>
            </w:pPr>
          </w:p>
        </w:tc>
        <w:tc>
          <w:tcPr>
            <w:tcW w:w="1340" w:type="dxa"/>
            <w:vAlign w:val="center"/>
          </w:tcPr>
          <w:p>
            <w:pPr>
              <w:spacing w:line="360" w:lineRule="exact"/>
              <w:jc w:val="center"/>
              <w:rPr>
                <w:rFonts w:ascii="仿宋_GB2312"/>
                <w:sz w:val="24"/>
              </w:rPr>
            </w:pPr>
            <w:r>
              <w:rPr>
                <w:rFonts w:hint="eastAsia" w:ascii="仿宋_GB2312"/>
                <w:sz w:val="24"/>
              </w:rPr>
              <w:t>从重</w:t>
            </w:r>
          </w:p>
        </w:tc>
        <w:tc>
          <w:tcPr>
            <w:tcW w:w="5994" w:type="dxa"/>
            <w:vAlign w:val="center"/>
          </w:tcPr>
          <w:p>
            <w:pPr>
              <w:spacing w:line="360" w:lineRule="exact"/>
              <w:rPr>
                <w:rFonts w:ascii="仿宋_GB2312"/>
                <w:sz w:val="24"/>
              </w:rPr>
            </w:pPr>
            <w:r>
              <w:rPr>
                <w:rFonts w:hint="eastAsia" w:ascii="仿宋_GB2312"/>
                <w:sz w:val="24"/>
              </w:rPr>
              <w:t>货值金额17倍以上20倍以下罚款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76"/>
        <w:gridCol w:w="6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生产、销售的中药饮片不符合药品标准，尚不影响安全性、有效性。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《药品管理法》第一百一十七条第二款：生产、销售的中药饮片不符合药品标准，尚不影响安全性、有效性的，责令限期改正，给予警告；可以处十万元以上五十万元以下的罚款。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可以处10万元以上50万元以下的罚款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76" w:type="dxa"/>
            <w:vAlign w:val="center"/>
          </w:tcPr>
          <w:p>
            <w:pPr>
              <w:spacing w:line="360" w:lineRule="exact"/>
              <w:jc w:val="center"/>
              <w:rPr>
                <w:rFonts w:ascii="仿宋_GB2312"/>
                <w:sz w:val="24"/>
              </w:rPr>
            </w:pPr>
            <w:r>
              <w:rPr>
                <w:rFonts w:hint="eastAsia" w:ascii="仿宋_GB2312"/>
                <w:sz w:val="24"/>
              </w:rPr>
              <w:t>裁量阶次</w:t>
            </w:r>
          </w:p>
        </w:tc>
        <w:tc>
          <w:tcPr>
            <w:tcW w:w="6058"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一般</w:t>
            </w:r>
          </w:p>
        </w:tc>
        <w:tc>
          <w:tcPr>
            <w:tcW w:w="6058" w:type="dxa"/>
          </w:tcPr>
          <w:p>
            <w:pPr>
              <w:spacing w:line="360" w:lineRule="exact"/>
              <w:rPr>
                <w:rFonts w:ascii="仿宋_GB2312"/>
                <w:sz w:val="24"/>
              </w:rPr>
            </w:pPr>
            <w:r>
              <w:rPr>
                <w:rFonts w:hint="eastAsia" w:ascii="仿宋_GB2312"/>
                <w:sz w:val="24"/>
              </w:rPr>
              <w:t>可以处22万元以上38万元罚款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不予处罚</w:t>
            </w:r>
          </w:p>
        </w:tc>
        <w:tc>
          <w:tcPr>
            <w:tcW w:w="6058" w:type="dxa"/>
            <w:vAlign w:val="center"/>
          </w:tcPr>
          <w:p>
            <w:pPr>
              <w:spacing w:line="360" w:lineRule="exact"/>
              <w:rPr>
                <w:rFonts w:ascii="仿宋_GB2312"/>
                <w:sz w:val="24"/>
              </w:rPr>
            </w:pPr>
            <w:r>
              <w:rPr>
                <w:rFonts w:hint="eastAsia" w:ascii="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减轻</w:t>
            </w:r>
          </w:p>
        </w:tc>
        <w:tc>
          <w:tcPr>
            <w:tcW w:w="6058" w:type="dxa"/>
            <w:vAlign w:val="center"/>
          </w:tcPr>
          <w:p>
            <w:pPr>
              <w:spacing w:line="360" w:lineRule="exact"/>
              <w:rPr>
                <w:rFonts w:ascii="仿宋_GB2312"/>
                <w:sz w:val="24"/>
              </w:rPr>
            </w:pPr>
            <w:r>
              <w:rPr>
                <w:rFonts w:hint="eastAsia" w:ascii="仿宋_GB2312"/>
                <w:sz w:val="24"/>
              </w:rPr>
              <w:t>可以处1万元以上10万元以下罚款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vAlign w:val="center"/>
          </w:tcPr>
          <w:p>
            <w:pPr>
              <w:spacing w:line="360" w:lineRule="exact"/>
              <w:jc w:val="center"/>
              <w:rPr>
                <w:rFonts w:ascii="仿宋_GB2312"/>
                <w:sz w:val="24"/>
              </w:rPr>
            </w:pPr>
            <w:r>
              <w:rPr>
                <w:rFonts w:hint="eastAsia" w:ascii="仿宋_GB2312"/>
                <w:sz w:val="24"/>
              </w:rPr>
              <w:t>从轻</w:t>
            </w:r>
          </w:p>
        </w:tc>
        <w:tc>
          <w:tcPr>
            <w:tcW w:w="6058" w:type="dxa"/>
            <w:vAlign w:val="center"/>
          </w:tcPr>
          <w:p>
            <w:pPr>
              <w:spacing w:line="360" w:lineRule="exact"/>
              <w:rPr>
                <w:rFonts w:ascii="仿宋_GB2312"/>
                <w:sz w:val="24"/>
              </w:rPr>
            </w:pPr>
            <w:r>
              <w:rPr>
                <w:rFonts w:hint="eastAsia" w:ascii="仿宋_GB2312"/>
                <w:sz w:val="24"/>
              </w:rPr>
              <w:t>可以处10万元以上22万元以下罚款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76" w:type="dxa"/>
            <w:tcBorders>
              <w:top w:val="single" w:color="auto" w:sz="4" w:space="0"/>
              <w:bottom w:val="nil"/>
            </w:tcBorders>
            <w:vAlign w:val="center"/>
          </w:tcPr>
          <w:p>
            <w:pPr>
              <w:spacing w:line="360" w:lineRule="exact"/>
              <w:jc w:val="center"/>
              <w:rPr>
                <w:rFonts w:ascii="仿宋_GB2312"/>
                <w:sz w:val="24"/>
              </w:rPr>
            </w:pPr>
            <w:r>
              <w:rPr>
                <w:rFonts w:hint="eastAsia" w:ascii="仿宋_GB2312"/>
                <w:sz w:val="24"/>
              </w:rPr>
              <w:t>从重</w:t>
            </w:r>
          </w:p>
        </w:tc>
        <w:tc>
          <w:tcPr>
            <w:tcW w:w="6058" w:type="dxa"/>
            <w:vAlign w:val="center"/>
          </w:tcPr>
          <w:p>
            <w:pPr>
              <w:spacing w:line="360" w:lineRule="exact"/>
              <w:rPr>
                <w:rFonts w:ascii="仿宋_GB2312"/>
                <w:sz w:val="24"/>
              </w:rPr>
            </w:pPr>
            <w:r>
              <w:rPr>
                <w:rFonts w:hint="eastAsia" w:ascii="仿宋_GB2312"/>
                <w:sz w:val="24"/>
              </w:rPr>
              <w:t>可以处38万元以上50万元以下罚款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sz w:val="24"/>
              </w:rPr>
            </w:pPr>
            <w:r>
              <w:rPr>
                <w:rFonts w:hint="eastAsia" w:ascii="仿宋_GB2312"/>
                <w:sz w:val="24"/>
              </w:rPr>
              <w:t>说明</w:t>
            </w:r>
          </w:p>
        </w:tc>
        <w:tc>
          <w:tcPr>
            <w:tcW w:w="7334" w:type="dxa"/>
            <w:gridSpan w:val="2"/>
          </w:tcPr>
          <w:p>
            <w:pPr>
              <w:spacing w:line="360" w:lineRule="exact"/>
              <w:rPr>
                <w:rFonts w:ascii="仿宋_GB2312"/>
                <w:sz w:val="24"/>
              </w:rPr>
            </w:pPr>
            <w:r>
              <w:rPr>
                <w:rFonts w:hint="eastAsia" w:ascii="仿宋_GB2312"/>
                <w:sz w:val="24"/>
              </w:rPr>
              <w:t>本条中规定的裁量基准，是在结合具体案情应当给予罚款处罚的情况下进行的阶次划分。</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0"/>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为假药、劣药等药品提供储存、运输等便利条件。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处违法收入1倍以上5倍以下的罚款</w:t>
            </w:r>
          </w:p>
          <w:p>
            <w:pPr>
              <w:spacing w:line="340" w:lineRule="exact"/>
              <w:rPr>
                <w:rFonts w:ascii="仿宋_GB2312"/>
                <w:sz w:val="24"/>
              </w:rPr>
            </w:pPr>
            <w:r>
              <w:rPr>
                <w:rFonts w:hint="eastAsia" w:ascii="仿宋_GB2312"/>
                <w:sz w:val="24"/>
              </w:rPr>
              <w:t>情节严重的，处违法收入5倍以上15倍以下的罚款</w:t>
            </w:r>
          </w:p>
          <w:p>
            <w:pPr>
              <w:spacing w:line="340" w:lineRule="exact"/>
              <w:rPr>
                <w:rFonts w:ascii="仿宋_GB2312"/>
                <w:sz w:val="24"/>
              </w:rPr>
            </w:pPr>
            <w:r>
              <w:rPr>
                <w:rFonts w:hint="eastAsia" w:ascii="仿宋_GB2312"/>
                <w:sz w:val="24"/>
              </w:rPr>
              <w:t>违法收入不足5万元的，按5万元计算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30" w:type="dxa"/>
            <w:vAlign w:val="center"/>
          </w:tcPr>
          <w:p>
            <w:pPr>
              <w:spacing w:line="360" w:lineRule="exact"/>
              <w:jc w:val="center"/>
              <w:rPr>
                <w:rFonts w:ascii="仿宋_GB2312"/>
                <w:b/>
                <w:bCs/>
                <w:sz w:val="24"/>
              </w:rPr>
            </w:pPr>
            <w:r>
              <w:rPr>
                <w:rFonts w:hint="eastAsia" w:ascii="仿宋_GB2312"/>
                <w:sz w:val="24"/>
              </w:rPr>
              <w:t>裁量阶次</w:t>
            </w:r>
          </w:p>
        </w:tc>
        <w:tc>
          <w:tcPr>
            <w:tcW w:w="6104"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一般</w:t>
            </w:r>
          </w:p>
        </w:tc>
        <w:tc>
          <w:tcPr>
            <w:tcW w:w="6104" w:type="dxa"/>
            <w:vAlign w:val="center"/>
          </w:tcPr>
          <w:p>
            <w:pPr>
              <w:spacing w:line="340" w:lineRule="exact"/>
              <w:rPr>
                <w:rFonts w:ascii="仿宋_GB2312"/>
                <w:sz w:val="24"/>
              </w:rPr>
            </w:pPr>
            <w:r>
              <w:rPr>
                <w:rFonts w:hint="eastAsia" w:ascii="仿宋_GB2312"/>
                <w:sz w:val="24"/>
              </w:rPr>
              <w:t>违法收入的2.2倍以上3.8倍以下罚款</w:t>
            </w:r>
          </w:p>
          <w:p>
            <w:pPr>
              <w:spacing w:line="340" w:lineRule="exact"/>
              <w:rPr>
                <w:rFonts w:ascii="仿宋_GB2312"/>
                <w:sz w:val="24"/>
              </w:rPr>
            </w:pPr>
            <w:r>
              <w:rPr>
                <w:rFonts w:hint="eastAsia" w:ascii="仿宋_GB2312"/>
                <w:sz w:val="24"/>
              </w:rPr>
              <w:t>情节严重的：违法收入的8倍以上12倍以下罚款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减轻</w:t>
            </w:r>
          </w:p>
        </w:tc>
        <w:tc>
          <w:tcPr>
            <w:tcW w:w="6104" w:type="dxa"/>
            <w:vAlign w:val="center"/>
          </w:tcPr>
          <w:p>
            <w:pPr>
              <w:spacing w:line="340" w:lineRule="exact"/>
              <w:rPr>
                <w:rFonts w:ascii="仿宋_GB2312"/>
                <w:sz w:val="24"/>
              </w:rPr>
            </w:pPr>
            <w:r>
              <w:rPr>
                <w:rFonts w:hint="eastAsia" w:ascii="仿宋_GB2312"/>
                <w:sz w:val="24"/>
              </w:rPr>
              <w:t>违法收入的0.1倍以上1倍以下罚款</w:t>
            </w:r>
          </w:p>
          <w:p>
            <w:pPr>
              <w:spacing w:line="340" w:lineRule="exact"/>
              <w:rPr>
                <w:rFonts w:ascii="仿宋_GB2312"/>
                <w:sz w:val="24"/>
              </w:rPr>
            </w:pPr>
            <w:r>
              <w:rPr>
                <w:rFonts w:hint="eastAsia" w:ascii="仿宋_GB2312"/>
                <w:sz w:val="24"/>
              </w:rPr>
              <w:t>情节严重的：违法收入的0.5倍以上5倍以下罚款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从轻</w:t>
            </w:r>
          </w:p>
        </w:tc>
        <w:tc>
          <w:tcPr>
            <w:tcW w:w="6104" w:type="dxa"/>
            <w:vAlign w:val="center"/>
          </w:tcPr>
          <w:p>
            <w:pPr>
              <w:spacing w:line="340" w:lineRule="exact"/>
              <w:rPr>
                <w:rFonts w:ascii="仿宋_GB2312"/>
                <w:sz w:val="24"/>
              </w:rPr>
            </w:pPr>
            <w:r>
              <w:rPr>
                <w:rFonts w:hint="eastAsia" w:ascii="仿宋_GB2312"/>
                <w:sz w:val="24"/>
              </w:rPr>
              <w:t>违法收入的1倍以上2.2倍以下罚款</w:t>
            </w:r>
          </w:p>
          <w:p>
            <w:pPr>
              <w:spacing w:line="340" w:lineRule="exact"/>
              <w:rPr>
                <w:rFonts w:ascii="仿宋_GB2312"/>
                <w:sz w:val="24"/>
              </w:rPr>
            </w:pPr>
            <w:r>
              <w:rPr>
                <w:rFonts w:hint="eastAsia" w:ascii="仿宋_GB2312"/>
                <w:sz w:val="24"/>
              </w:rPr>
              <w:t>情节严重的：违法收入的5倍以上8倍以下罚款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从重</w:t>
            </w:r>
          </w:p>
        </w:tc>
        <w:tc>
          <w:tcPr>
            <w:tcW w:w="6104" w:type="dxa"/>
            <w:vAlign w:val="center"/>
          </w:tcPr>
          <w:p>
            <w:pPr>
              <w:spacing w:line="340" w:lineRule="exact"/>
              <w:rPr>
                <w:rFonts w:ascii="仿宋_GB2312"/>
                <w:sz w:val="24"/>
              </w:rPr>
            </w:pPr>
            <w:r>
              <w:rPr>
                <w:rFonts w:hint="eastAsia" w:ascii="仿宋_GB2312"/>
                <w:sz w:val="24"/>
              </w:rPr>
              <w:t>违法收入的3.8倍以上5倍以下罚款</w:t>
            </w:r>
          </w:p>
          <w:p>
            <w:pPr>
              <w:spacing w:line="340" w:lineRule="exact"/>
              <w:rPr>
                <w:rFonts w:ascii="仿宋_GB2312"/>
                <w:sz w:val="24"/>
              </w:rPr>
            </w:pPr>
            <w:r>
              <w:rPr>
                <w:rFonts w:hint="eastAsia" w:ascii="仿宋_GB2312"/>
                <w:sz w:val="24"/>
              </w:rPr>
              <w:t>情节严重的：违法收入的12倍以上15倍以下罚款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伪造、变造、出租、出借、非法买卖许可证或者药品批准证明文件。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pacing w:line="300" w:lineRule="exact"/>
              <w:rPr>
                <w:rFonts w:ascii="仿宋_GB2312"/>
                <w:sz w:val="24"/>
              </w:rPr>
            </w:pPr>
            <w:r>
              <w:rPr>
                <w:rFonts w:hint="eastAsia" w:ascii="仿宋_GB2312"/>
                <w:sz w:val="24"/>
              </w:rPr>
              <w:t>《生物制品批签发管理办法》第四十二条第三款：伪造生物制品批签发证明的，依照《药品管理法》第一百二十二条的规定予以处罚。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p>
            <w:pPr>
              <w:spacing w:line="300" w:lineRule="exact"/>
              <w:rPr>
                <w:rFonts w:ascii="仿宋_GB2312"/>
                <w:sz w:val="24"/>
              </w:rPr>
            </w:pPr>
            <w:r>
              <w:rPr>
                <w:rFonts w:hint="eastAsia" w:ascii="仿宋_GB2312"/>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处违法所得1倍以上5倍以下的罚款；情节严重的，处违法所得5倍以上15倍以下的罚款;违法所得不足10万元的，按10万元计算</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85" w:type="dxa"/>
            <w:vAlign w:val="center"/>
          </w:tcPr>
          <w:p>
            <w:pPr>
              <w:spacing w:line="360" w:lineRule="exact"/>
              <w:jc w:val="center"/>
              <w:rPr>
                <w:rFonts w:ascii="仿宋_GB2312"/>
                <w:sz w:val="24"/>
              </w:rPr>
            </w:pPr>
            <w:r>
              <w:rPr>
                <w:rFonts w:hint="eastAsia" w:ascii="仿宋_GB2312"/>
                <w:sz w:val="24"/>
              </w:rPr>
              <w:t>裁量阶次</w:t>
            </w:r>
          </w:p>
        </w:tc>
        <w:tc>
          <w:tcPr>
            <w:tcW w:w="6149"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一般</w:t>
            </w:r>
          </w:p>
        </w:tc>
        <w:tc>
          <w:tcPr>
            <w:tcW w:w="6149" w:type="dxa"/>
            <w:vAlign w:val="center"/>
          </w:tcPr>
          <w:p>
            <w:pPr>
              <w:spacing w:line="300" w:lineRule="exact"/>
              <w:rPr>
                <w:rFonts w:ascii="仿宋_GB2312"/>
                <w:sz w:val="24"/>
              </w:rPr>
            </w:pPr>
            <w:r>
              <w:rPr>
                <w:rFonts w:hint="eastAsia" w:ascii="仿宋_GB2312"/>
                <w:sz w:val="24"/>
              </w:rPr>
              <w:t>违法所得的2.2倍以上3.8倍以下罚款</w:t>
            </w:r>
          </w:p>
          <w:p>
            <w:pPr>
              <w:spacing w:line="300" w:lineRule="exact"/>
              <w:rPr>
                <w:rFonts w:ascii="仿宋_GB2312"/>
                <w:sz w:val="24"/>
              </w:rPr>
            </w:pPr>
            <w:r>
              <w:rPr>
                <w:rFonts w:hint="eastAsia" w:ascii="仿宋_GB2312"/>
                <w:sz w:val="24"/>
              </w:rPr>
              <w:t>情节严重的：违法所得的8倍以上12倍以下罚款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减轻</w:t>
            </w:r>
          </w:p>
        </w:tc>
        <w:tc>
          <w:tcPr>
            <w:tcW w:w="6149" w:type="dxa"/>
            <w:vAlign w:val="center"/>
          </w:tcPr>
          <w:p>
            <w:pPr>
              <w:spacing w:line="300" w:lineRule="exact"/>
              <w:rPr>
                <w:rFonts w:ascii="仿宋_GB2312"/>
                <w:sz w:val="24"/>
              </w:rPr>
            </w:pPr>
            <w:r>
              <w:rPr>
                <w:rFonts w:hint="eastAsia" w:ascii="仿宋_GB2312"/>
                <w:sz w:val="24"/>
              </w:rPr>
              <w:t>违法收入的0.1倍以上1倍以下罚款</w:t>
            </w:r>
          </w:p>
          <w:p>
            <w:pPr>
              <w:spacing w:line="300" w:lineRule="exact"/>
              <w:rPr>
                <w:rFonts w:ascii="仿宋_GB2312"/>
                <w:sz w:val="24"/>
              </w:rPr>
            </w:pPr>
            <w:r>
              <w:rPr>
                <w:rFonts w:hint="eastAsia" w:ascii="仿宋_GB2312"/>
                <w:sz w:val="24"/>
              </w:rPr>
              <w:t>情节严重的：违法收入的0.5倍以上5倍以下罚款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从轻</w:t>
            </w:r>
          </w:p>
        </w:tc>
        <w:tc>
          <w:tcPr>
            <w:tcW w:w="6149" w:type="dxa"/>
            <w:vAlign w:val="center"/>
          </w:tcPr>
          <w:p>
            <w:pPr>
              <w:spacing w:line="300" w:lineRule="exact"/>
              <w:rPr>
                <w:rFonts w:ascii="仿宋_GB2312"/>
                <w:sz w:val="24"/>
              </w:rPr>
            </w:pPr>
            <w:r>
              <w:rPr>
                <w:rFonts w:hint="eastAsia" w:ascii="仿宋_GB2312"/>
                <w:sz w:val="24"/>
              </w:rPr>
              <w:t>违法收入的1倍以上2.2倍以下罚款</w:t>
            </w:r>
          </w:p>
          <w:p>
            <w:pPr>
              <w:spacing w:line="300" w:lineRule="exact"/>
              <w:rPr>
                <w:rFonts w:ascii="仿宋_GB2312"/>
                <w:sz w:val="24"/>
              </w:rPr>
            </w:pPr>
            <w:r>
              <w:rPr>
                <w:rFonts w:hint="eastAsia" w:ascii="仿宋_GB2312"/>
                <w:sz w:val="24"/>
              </w:rPr>
              <w:t>情节严重的：违法收入的5倍以上8倍以下罚款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88" w:type="dxa"/>
            <w:vAlign w:val="center"/>
          </w:tcPr>
          <w:p>
            <w:pPr>
              <w:rPr>
                <w:rFonts w:ascii="仿宋_GB2312"/>
                <w:sz w:val="24"/>
              </w:rPr>
            </w:pPr>
            <w:r>
              <w:br w:type="page"/>
            </w: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违法收入的3.8倍以上5倍以下罚款</w:t>
            </w:r>
          </w:p>
          <w:p>
            <w:pPr>
              <w:spacing w:line="360" w:lineRule="exact"/>
              <w:rPr>
                <w:rFonts w:ascii="仿宋_GB2312"/>
                <w:sz w:val="24"/>
              </w:rPr>
            </w:pPr>
            <w:r>
              <w:rPr>
                <w:rFonts w:hint="eastAsia" w:ascii="仿宋_GB2312"/>
                <w:sz w:val="24"/>
              </w:rPr>
              <w:t>情节严重的：违法收入的12倍以上15倍以下罚款</w:t>
            </w:r>
          </w:p>
          <w:p>
            <w:pPr>
              <w:spacing w:line="36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1"/>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00" w:lineRule="exact"/>
              <w:rPr>
                <w:rFonts w:ascii="仿宋_GB2312"/>
                <w:sz w:val="24"/>
              </w:rPr>
            </w:pPr>
            <w:r>
              <w:rPr>
                <w:rFonts w:hint="eastAsia" w:ascii="仿宋_GB2312"/>
                <w:sz w:val="24"/>
              </w:rPr>
              <w:t>提供虚假的证明、数据、资料、样品或者采取其他手段骗取相关药品许可。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pacing w:line="300" w:lineRule="exact"/>
              <w:rPr>
                <w:rFonts w:ascii="仿宋_GB2312"/>
                <w:sz w:val="24"/>
              </w:rPr>
            </w:pPr>
            <w:r>
              <w:rPr>
                <w:rFonts w:hint="eastAsia" w:ascii="仿宋_GB2312"/>
                <w:sz w:val="24"/>
              </w:rPr>
              <w:t>《药品注册管理办法》第一百一十一条：在药品注册过程中，提供虚假的证明、数据、资料、样品或者采取其他手段骗取临床试验许可或者药品注册等许可的，按照《药品管理法》第一百二十三条处理。</w:t>
            </w:r>
          </w:p>
          <w:p>
            <w:pPr>
              <w:spacing w:line="300" w:lineRule="exact"/>
              <w:rPr>
                <w:rFonts w:ascii="仿宋_GB2312"/>
                <w:sz w:val="24"/>
              </w:rPr>
            </w:pPr>
            <w:r>
              <w:rPr>
                <w:rFonts w:hint="eastAsia" w:ascii="仿宋_GB2312"/>
                <w:sz w:val="24"/>
              </w:rPr>
              <w:t>《进口药材管理办法》第三十二条：进口单位提供虚假的证明、文件资料样品或者采取其他欺骗手段取得首次进口药材批件的，依照药品管理法等法律法规的规定处理。</w:t>
            </w:r>
          </w:p>
          <w:p>
            <w:pPr>
              <w:spacing w:line="300" w:lineRule="exact"/>
              <w:rPr>
                <w:rFonts w:ascii="仿宋_GB2312"/>
                <w:sz w:val="24"/>
              </w:rPr>
            </w:pPr>
            <w:r>
              <w:rPr>
                <w:rFonts w:hint="eastAsia" w:ascii="仿宋_GB2312"/>
                <w:sz w:val="24"/>
              </w:rPr>
              <w:t>《生物制品批签发管理办法》第四十二条第一款：批签发申请人提供虚假资料或者样品，或者故意瞒报影响产品质量的重大变更情况，骗取生物制品批签发证明的，依照《药品管理法》第一百二十三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撤销相关许可</w:t>
            </w:r>
          </w:p>
          <w:p>
            <w:pPr>
              <w:spacing w:line="300" w:lineRule="exact"/>
              <w:rPr>
                <w:rFonts w:ascii="仿宋_GB2312"/>
                <w:color w:val="FF0000"/>
                <w:sz w:val="24"/>
              </w:rPr>
            </w:pPr>
            <w:r>
              <w:rPr>
                <w:rFonts w:hint="eastAsia" w:ascii="仿宋_GB2312"/>
                <w:sz w:val="24"/>
              </w:rPr>
              <w:t>十年内不受理其相应申请</w:t>
            </w:r>
          </w:p>
          <w:p>
            <w:pPr>
              <w:spacing w:line="300" w:lineRule="exact"/>
              <w:rPr>
                <w:rFonts w:ascii="仿宋_GB2312"/>
                <w:sz w:val="24"/>
              </w:rPr>
            </w:pPr>
            <w:r>
              <w:rPr>
                <w:rFonts w:hint="eastAsia" w:ascii="仿宋_GB2312"/>
                <w:sz w:val="24"/>
              </w:rPr>
              <w:t>罚款</w:t>
            </w:r>
          </w:p>
          <w:p>
            <w:pPr>
              <w:spacing w:line="300" w:lineRule="exact"/>
              <w:rPr>
                <w:rFonts w:ascii="仿宋_GB2312"/>
                <w:color w:val="FF0000"/>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撤销许可证件的，原批准、发证的部门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处50万元以上500万元以下的罚款</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221" w:type="dxa"/>
            <w:vAlign w:val="center"/>
          </w:tcPr>
          <w:p>
            <w:pPr>
              <w:spacing w:line="300" w:lineRule="exact"/>
              <w:jc w:val="center"/>
              <w:rPr>
                <w:rFonts w:ascii="仿宋_GB2312"/>
                <w:b/>
                <w:bCs/>
                <w:sz w:val="24"/>
              </w:rPr>
            </w:pPr>
            <w:r>
              <w:rPr>
                <w:rFonts w:hint="eastAsia" w:ascii="仿宋_GB2312"/>
                <w:sz w:val="24"/>
              </w:rPr>
              <w:t>裁量阶次</w:t>
            </w:r>
          </w:p>
        </w:tc>
        <w:tc>
          <w:tcPr>
            <w:tcW w:w="6113"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一般</w:t>
            </w:r>
          </w:p>
        </w:tc>
        <w:tc>
          <w:tcPr>
            <w:tcW w:w="6113" w:type="dxa"/>
            <w:vAlign w:val="center"/>
          </w:tcPr>
          <w:p>
            <w:pPr>
              <w:spacing w:line="300" w:lineRule="exact"/>
              <w:rPr>
                <w:rFonts w:ascii="仿宋_GB2312"/>
                <w:sz w:val="24"/>
              </w:rPr>
            </w:pPr>
            <w:r>
              <w:rPr>
                <w:rFonts w:hint="eastAsia" w:ascii="仿宋_GB2312"/>
                <w:sz w:val="24"/>
              </w:rPr>
              <w:t>185万元以上365万元以下罚款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减轻</w:t>
            </w:r>
          </w:p>
        </w:tc>
        <w:tc>
          <w:tcPr>
            <w:tcW w:w="6113" w:type="dxa"/>
            <w:vAlign w:val="center"/>
          </w:tcPr>
          <w:p>
            <w:pPr>
              <w:spacing w:line="300" w:lineRule="exact"/>
              <w:rPr>
                <w:rFonts w:ascii="仿宋_GB2312"/>
                <w:sz w:val="24"/>
              </w:rPr>
            </w:pPr>
            <w:r>
              <w:rPr>
                <w:rFonts w:hint="eastAsia" w:ascii="仿宋_GB2312"/>
                <w:sz w:val="24"/>
              </w:rPr>
              <w:t>5万元以上50万元以下罚款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从轻</w:t>
            </w:r>
          </w:p>
        </w:tc>
        <w:tc>
          <w:tcPr>
            <w:tcW w:w="6113" w:type="dxa"/>
            <w:vAlign w:val="center"/>
          </w:tcPr>
          <w:p>
            <w:pPr>
              <w:spacing w:line="300" w:lineRule="exact"/>
              <w:rPr>
                <w:rFonts w:ascii="仿宋_GB2312"/>
                <w:sz w:val="24"/>
              </w:rPr>
            </w:pPr>
            <w:r>
              <w:rPr>
                <w:rFonts w:hint="eastAsia" w:ascii="仿宋_GB2312"/>
                <w:sz w:val="24"/>
              </w:rPr>
              <w:t>50万元以上185万元以下罚款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00" w:lineRule="exact"/>
              <w:jc w:val="center"/>
              <w:rPr>
                <w:rFonts w:ascii="仿宋_GB2312"/>
                <w:sz w:val="24"/>
              </w:rPr>
            </w:pPr>
            <w:r>
              <w:rPr>
                <w:rFonts w:hint="eastAsia" w:ascii="仿宋_GB2312"/>
                <w:sz w:val="24"/>
              </w:rPr>
              <w:t>从重</w:t>
            </w:r>
          </w:p>
        </w:tc>
        <w:tc>
          <w:tcPr>
            <w:tcW w:w="6113" w:type="dxa"/>
            <w:vAlign w:val="center"/>
          </w:tcPr>
          <w:p>
            <w:pPr>
              <w:spacing w:line="300" w:lineRule="exact"/>
              <w:rPr>
                <w:rFonts w:ascii="仿宋_GB2312"/>
                <w:sz w:val="24"/>
              </w:rPr>
            </w:pPr>
            <w:r>
              <w:rPr>
                <w:rFonts w:hint="eastAsia" w:ascii="仿宋_GB2312"/>
                <w:sz w:val="24"/>
              </w:rPr>
              <w:t>365万元以上500万元以下罚款</w:t>
            </w:r>
          </w:p>
          <w:p>
            <w:pPr>
              <w:spacing w:line="30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9"/>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未取得药品批准证明文件生产、进口药品；</w:t>
            </w:r>
          </w:p>
          <w:p>
            <w:pPr>
              <w:spacing w:line="360" w:lineRule="exact"/>
              <w:rPr>
                <w:rFonts w:ascii="仿宋_GB2312"/>
                <w:sz w:val="24"/>
              </w:rPr>
            </w:pPr>
            <w:r>
              <w:rPr>
                <w:rFonts w:hint="eastAsia" w:ascii="仿宋_GB2312"/>
                <w:sz w:val="24"/>
              </w:rPr>
              <w:t>使用采取欺骗手段取得药品批准证明文件生产、进口药品；</w:t>
            </w:r>
          </w:p>
          <w:p>
            <w:pPr>
              <w:spacing w:line="360" w:lineRule="exact"/>
              <w:rPr>
                <w:rFonts w:ascii="仿宋_GB2312"/>
                <w:sz w:val="24"/>
              </w:rPr>
            </w:pPr>
            <w:r>
              <w:rPr>
                <w:rFonts w:hint="eastAsia" w:ascii="仿宋_GB2312"/>
                <w:sz w:val="24"/>
              </w:rPr>
              <w:t>使用未经审批的原料药生产药品；</w:t>
            </w:r>
          </w:p>
          <w:p>
            <w:pPr>
              <w:spacing w:line="360" w:lineRule="exact"/>
              <w:rPr>
                <w:rFonts w:ascii="仿宋_GB2312"/>
                <w:sz w:val="24"/>
              </w:rPr>
            </w:pPr>
            <w:r>
              <w:rPr>
                <w:rFonts w:hint="eastAsia" w:ascii="仿宋_GB2312"/>
                <w:sz w:val="24"/>
              </w:rPr>
              <w:t>应当检验而未经检验即销售药品；</w:t>
            </w:r>
          </w:p>
          <w:p>
            <w:pPr>
              <w:spacing w:line="360" w:lineRule="exact"/>
              <w:rPr>
                <w:rFonts w:ascii="仿宋_GB2312"/>
                <w:sz w:val="24"/>
              </w:rPr>
            </w:pPr>
            <w:r>
              <w:rPr>
                <w:rFonts w:hint="eastAsia" w:ascii="仿宋_GB2312"/>
                <w:sz w:val="24"/>
              </w:rPr>
              <w:t>生产、销售国务院药品监督管理部门禁止使用的药品；</w:t>
            </w:r>
          </w:p>
          <w:p>
            <w:pPr>
              <w:spacing w:line="360" w:lineRule="exact"/>
              <w:rPr>
                <w:rFonts w:ascii="仿宋_GB2312"/>
                <w:sz w:val="24"/>
              </w:rPr>
            </w:pPr>
            <w:r>
              <w:rPr>
                <w:rFonts w:hint="eastAsia" w:ascii="仿宋_GB2312"/>
                <w:sz w:val="24"/>
              </w:rPr>
              <w:t>编造生产、检验记录；</w:t>
            </w:r>
          </w:p>
          <w:p>
            <w:pPr>
              <w:spacing w:line="360" w:lineRule="exact"/>
              <w:rPr>
                <w:rFonts w:ascii="仿宋_GB2312"/>
                <w:sz w:val="24"/>
              </w:rPr>
            </w:pPr>
            <w:r>
              <w:rPr>
                <w:rFonts w:hint="eastAsia" w:ascii="仿宋_GB2312"/>
                <w:sz w:val="24"/>
              </w:rPr>
              <w:t>未经批准在药品生产过程中进行重大变更;</w:t>
            </w:r>
          </w:p>
          <w:p>
            <w:pPr>
              <w:spacing w:line="360" w:lineRule="exact"/>
              <w:rPr>
                <w:rFonts w:ascii="仿宋_GB2312"/>
                <w:sz w:val="24"/>
              </w:rPr>
            </w:pPr>
            <w:r>
              <w:rPr>
                <w:rFonts w:hint="eastAsia" w:ascii="仿宋_GB2312"/>
                <w:sz w:val="24"/>
              </w:rPr>
              <w:t>销售、使用未获得生物制品批签发证明的生物制品。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340" w:lineRule="exact"/>
              <w:rPr>
                <w:rFonts w:ascii="仿宋_GB2312"/>
                <w:sz w:val="24"/>
              </w:rPr>
            </w:pPr>
            <w:r>
              <w:rPr>
                <w:rFonts w:hint="eastAsia" w:ascii="仿宋_GB2312"/>
                <w:sz w:val="24"/>
              </w:rPr>
              <w:t>（一）未取得药品批准证明文件生产、进口药品；</w:t>
            </w:r>
          </w:p>
          <w:p>
            <w:pPr>
              <w:spacing w:line="340" w:lineRule="exact"/>
              <w:rPr>
                <w:rFonts w:ascii="仿宋_GB2312"/>
                <w:sz w:val="24"/>
              </w:rPr>
            </w:pPr>
            <w:r>
              <w:rPr>
                <w:rFonts w:hint="eastAsia" w:ascii="仿宋_GB2312"/>
                <w:sz w:val="24"/>
              </w:rPr>
              <w:t>（二）使用采取欺骗手段取得的药品批准证明文件生产、进口药品；</w:t>
            </w:r>
          </w:p>
          <w:p>
            <w:pPr>
              <w:spacing w:line="340" w:lineRule="exact"/>
              <w:rPr>
                <w:rFonts w:ascii="仿宋_GB2312"/>
                <w:sz w:val="24"/>
              </w:rPr>
            </w:pPr>
            <w:r>
              <w:rPr>
                <w:rFonts w:hint="eastAsia" w:ascii="仿宋_GB2312"/>
                <w:sz w:val="24"/>
              </w:rPr>
              <w:t>（三）使用未经审评审批的原料药生产药品；</w:t>
            </w:r>
          </w:p>
          <w:p>
            <w:pPr>
              <w:spacing w:line="340" w:lineRule="exact"/>
              <w:rPr>
                <w:rFonts w:ascii="仿宋_GB2312"/>
                <w:sz w:val="24"/>
              </w:rPr>
            </w:pPr>
            <w:r>
              <w:rPr>
                <w:rFonts w:hint="eastAsia" w:ascii="仿宋_GB2312"/>
                <w:sz w:val="24"/>
              </w:rPr>
              <w:t>（四）应当检验而未经检验即销售药品；</w:t>
            </w:r>
          </w:p>
          <w:p>
            <w:pPr>
              <w:spacing w:line="340" w:lineRule="exact"/>
              <w:rPr>
                <w:rFonts w:ascii="仿宋_GB2312"/>
                <w:sz w:val="24"/>
              </w:rPr>
            </w:pPr>
            <w:r>
              <w:rPr>
                <w:rFonts w:hint="eastAsia" w:ascii="仿宋_GB2312"/>
                <w:sz w:val="24"/>
              </w:rPr>
              <w:t>（五）生产、销售国务院药品监督管理部门禁止使用的药品；</w:t>
            </w:r>
          </w:p>
          <w:p>
            <w:pPr>
              <w:spacing w:line="340" w:lineRule="exact"/>
              <w:rPr>
                <w:rFonts w:ascii="仿宋_GB2312"/>
                <w:sz w:val="24"/>
              </w:rPr>
            </w:pPr>
            <w:r>
              <w:rPr>
                <w:rFonts w:hint="eastAsia" w:ascii="仿宋_GB2312"/>
                <w:sz w:val="24"/>
              </w:rPr>
              <w:t>（六）编造生产、检验记录；</w:t>
            </w:r>
          </w:p>
          <w:p>
            <w:pPr>
              <w:spacing w:line="340" w:lineRule="exact"/>
              <w:rPr>
                <w:rFonts w:ascii="仿宋_GB2312"/>
                <w:sz w:val="24"/>
              </w:rPr>
            </w:pPr>
            <w:r>
              <w:rPr>
                <w:rFonts w:hint="eastAsia" w:ascii="仿宋_GB2312"/>
                <w:sz w:val="24"/>
              </w:rPr>
              <w:t>（七）未经批准在药品生产过程中进行重大变更。</w:t>
            </w:r>
          </w:p>
          <w:p>
            <w:pPr>
              <w:spacing w:line="340" w:lineRule="exact"/>
              <w:rPr>
                <w:rFonts w:ascii="仿宋_GB2312"/>
                <w:sz w:val="24"/>
              </w:rPr>
            </w:pPr>
            <w:r>
              <w:rPr>
                <w:rFonts w:hint="eastAsia" w:ascii="仿宋_GB2312"/>
                <w:sz w:val="24"/>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pacing w:line="340" w:lineRule="exact"/>
              <w:rPr>
                <w:rFonts w:ascii="仿宋_GB2312"/>
                <w:sz w:val="24"/>
              </w:rPr>
            </w:pPr>
            <w:r>
              <w:rPr>
                <w:rFonts w:hint="eastAsia" w:ascii="仿宋_GB2312"/>
                <w:sz w:val="24"/>
              </w:rPr>
              <w:t>未经批准进口少量境外已合法上市的药品，情节较轻的，可以依法减轻或者免予处罚。</w:t>
            </w:r>
          </w:p>
          <w:p>
            <w:pPr>
              <w:spacing w:line="340" w:lineRule="exact"/>
              <w:rPr>
                <w:rFonts w:ascii="仿宋_GB2312"/>
                <w:sz w:val="24"/>
              </w:rPr>
            </w:pPr>
            <w:r>
              <w:rPr>
                <w:rFonts w:hint="eastAsia" w:ascii="仿宋_GB2312"/>
                <w:sz w:val="24"/>
              </w:rPr>
              <w:t>《生物制品批签发管理办法》第四十三条:销售、使用未获得生物制品批签发证明的生物制品的，依照《药品管理法》第一百二十四条的规定予以处罚。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吊销药品批准证明文件、许可证、执业证书</w:t>
            </w:r>
          </w:p>
          <w:p>
            <w:pPr>
              <w:spacing w:line="340" w:lineRule="exact"/>
              <w:rPr>
                <w:rFonts w:ascii="仿宋_GB2312"/>
                <w:sz w:val="24"/>
              </w:rPr>
            </w:pPr>
            <w:r>
              <w:rPr>
                <w:rFonts w:hint="eastAsia" w:ascii="仿宋_GB2312"/>
                <w:sz w:val="24"/>
              </w:rPr>
              <w:t>没收违法行为发生期间所获收入</w:t>
            </w:r>
          </w:p>
          <w:p>
            <w:pPr>
              <w:spacing w:line="34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rPr>
                <w:rFonts w:ascii="仿宋_GB2312"/>
                <w:sz w:val="24"/>
              </w:rPr>
            </w:pPr>
            <w:r>
              <w:rPr>
                <w:rFonts w:eastAsia="宋体"/>
                <w:sz w:val="21"/>
              </w:rPr>
              <w:br w:type="page"/>
            </w: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违法生产、进口、销售的药品货值金额15倍以上30倍以下的罚款；货值金额不足10万元的，按10万元计算</w:t>
            </w:r>
          </w:p>
          <w:p>
            <w:pPr>
              <w:spacing w:line="360" w:lineRule="exact"/>
              <w:rPr>
                <w:rFonts w:ascii="仿宋_GB2312"/>
                <w:sz w:val="24"/>
              </w:rPr>
            </w:pPr>
            <w:r>
              <w:rPr>
                <w:rFonts w:hint="eastAsia" w:ascii="仿宋_GB2312"/>
                <w:sz w:val="24"/>
              </w:rPr>
              <w:t>个人：处所获收入30%以上3倍以下的罚款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49" w:type="dxa"/>
            <w:vAlign w:val="center"/>
          </w:tcPr>
          <w:p>
            <w:pPr>
              <w:spacing w:line="360" w:lineRule="exact"/>
              <w:jc w:val="center"/>
              <w:rPr>
                <w:rFonts w:ascii="仿宋_GB2312"/>
                <w:sz w:val="24"/>
              </w:rPr>
            </w:pPr>
            <w:r>
              <w:rPr>
                <w:rFonts w:hint="eastAsia" w:ascii="仿宋_GB2312"/>
                <w:sz w:val="24"/>
              </w:rPr>
              <w:t>裁量阶次</w:t>
            </w:r>
          </w:p>
        </w:tc>
        <w:tc>
          <w:tcPr>
            <w:tcW w:w="6085"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一般</w:t>
            </w:r>
          </w:p>
        </w:tc>
        <w:tc>
          <w:tcPr>
            <w:tcW w:w="6085" w:type="dxa"/>
            <w:vAlign w:val="center"/>
          </w:tcPr>
          <w:p>
            <w:pPr>
              <w:spacing w:line="360" w:lineRule="exact"/>
              <w:rPr>
                <w:rFonts w:ascii="仿宋_GB2312"/>
                <w:sz w:val="24"/>
              </w:rPr>
            </w:pPr>
            <w:r>
              <w:rPr>
                <w:rFonts w:hint="eastAsia" w:ascii="仿宋_GB2312"/>
                <w:sz w:val="24"/>
              </w:rPr>
              <w:t>货值金额19.5倍以上25.5倍以下罚款</w:t>
            </w:r>
          </w:p>
          <w:p>
            <w:pPr>
              <w:spacing w:line="36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减轻</w:t>
            </w:r>
          </w:p>
        </w:tc>
        <w:tc>
          <w:tcPr>
            <w:tcW w:w="6085"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从轻</w:t>
            </w:r>
          </w:p>
        </w:tc>
        <w:tc>
          <w:tcPr>
            <w:tcW w:w="6085"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88" w:type="dxa"/>
            <w:vMerge w:val="continue"/>
            <w:vAlign w:val="center"/>
          </w:tcPr>
          <w:p>
            <w:pPr>
              <w:spacing w:line="360" w:lineRule="exact"/>
              <w:jc w:val="center"/>
              <w:rPr>
                <w:rFonts w:ascii="仿宋_GB2312"/>
                <w:sz w:val="24"/>
              </w:rPr>
            </w:pPr>
          </w:p>
        </w:tc>
        <w:tc>
          <w:tcPr>
            <w:tcW w:w="1249" w:type="dxa"/>
            <w:vAlign w:val="center"/>
          </w:tcPr>
          <w:p>
            <w:pPr>
              <w:spacing w:line="360" w:lineRule="exact"/>
              <w:jc w:val="center"/>
              <w:rPr>
                <w:rFonts w:ascii="仿宋_GB2312"/>
                <w:sz w:val="24"/>
              </w:rPr>
            </w:pPr>
            <w:r>
              <w:rPr>
                <w:rFonts w:hint="eastAsia" w:ascii="仿宋_GB2312"/>
                <w:sz w:val="24"/>
              </w:rPr>
              <w:t>从重</w:t>
            </w:r>
          </w:p>
        </w:tc>
        <w:tc>
          <w:tcPr>
            <w:tcW w:w="6085"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4"/>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未经批准开展药物临床试验；</w:t>
            </w:r>
          </w:p>
          <w:p>
            <w:pPr>
              <w:spacing w:line="320" w:lineRule="exact"/>
              <w:rPr>
                <w:rFonts w:ascii="仿宋_GB2312"/>
                <w:sz w:val="24"/>
              </w:rPr>
            </w:pPr>
            <w:r>
              <w:rPr>
                <w:rFonts w:hint="eastAsia" w:ascii="仿宋_GB2312"/>
                <w:sz w:val="24"/>
              </w:rPr>
              <w:t>使用未经审评的直接接触药品的包装材料或者容器生产药品，或者销售该类药品；</w:t>
            </w:r>
          </w:p>
          <w:p>
            <w:pPr>
              <w:spacing w:line="320" w:lineRule="exact"/>
              <w:rPr>
                <w:rFonts w:ascii="仿宋_GB2312"/>
                <w:sz w:val="24"/>
              </w:rPr>
            </w:pPr>
            <w:r>
              <w:rPr>
                <w:rFonts w:hint="eastAsia" w:ascii="仿宋_GB2312"/>
                <w:sz w:val="24"/>
              </w:rPr>
              <w:t>使用未经核准的标签、说明书。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20" w:lineRule="exact"/>
              <w:rPr>
                <w:rFonts w:ascii="仿宋_GB2312"/>
                <w:sz w:val="24"/>
              </w:rPr>
            </w:pPr>
            <w:r>
              <w:rPr>
                <w:rFonts w:hint="eastAsia" w:ascii="仿宋_GB2312"/>
                <w:sz w:val="24"/>
              </w:rPr>
              <w:t>《药品管理法》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320" w:lineRule="exact"/>
              <w:rPr>
                <w:rFonts w:ascii="仿宋_GB2312"/>
                <w:sz w:val="24"/>
              </w:rPr>
            </w:pPr>
            <w:r>
              <w:rPr>
                <w:rFonts w:hint="eastAsia" w:ascii="仿宋_GB2312"/>
                <w:sz w:val="24"/>
              </w:rPr>
              <w:t>（一）未经批准开展药物临床试验；</w:t>
            </w:r>
          </w:p>
          <w:p>
            <w:pPr>
              <w:spacing w:line="320" w:lineRule="exact"/>
              <w:rPr>
                <w:rFonts w:ascii="仿宋_GB2312"/>
                <w:sz w:val="24"/>
              </w:rPr>
            </w:pPr>
            <w:r>
              <w:rPr>
                <w:rFonts w:hint="eastAsia" w:ascii="仿宋_GB2312"/>
                <w:sz w:val="24"/>
              </w:rPr>
              <w:t>（二）使用未经审评的直接接触药品的包装材料或者容器生产药品，或者销售该类药品；</w:t>
            </w:r>
          </w:p>
          <w:p>
            <w:pPr>
              <w:spacing w:line="320" w:lineRule="exact"/>
              <w:rPr>
                <w:rFonts w:ascii="仿宋_GB2312"/>
                <w:sz w:val="24"/>
              </w:rPr>
            </w:pPr>
            <w:r>
              <w:rPr>
                <w:rFonts w:hint="eastAsia" w:ascii="仿宋_GB2312"/>
                <w:sz w:val="24"/>
              </w:rPr>
              <w:t>（三）使用未经核准的标签、说明书。</w:t>
            </w:r>
          </w:p>
          <w:p>
            <w:pPr>
              <w:spacing w:line="320" w:lineRule="exact"/>
              <w:rPr>
                <w:rFonts w:ascii="仿宋_GB2312"/>
                <w:sz w:val="24"/>
              </w:rPr>
            </w:pPr>
            <w:r>
              <w:rPr>
                <w:rFonts w:hint="eastAsia" w:ascii="仿宋_GB2312"/>
                <w:sz w:val="24"/>
              </w:rPr>
              <w:t>《药品注册管理办法》第一百一十四条前段：未经批准开展药物临床试验的，按照《药品管理法》第一百二十五条处理。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处50万元以上500万元以下的罚款</w:t>
            </w:r>
          </w:p>
          <w:p>
            <w:pPr>
              <w:spacing w:line="32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94" w:type="dxa"/>
            <w:vAlign w:val="center"/>
          </w:tcPr>
          <w:p>
            <w:pPr>
              <w:spacing w:line="320" w:lineRule="exact"/>
              <w:jc w:val="center"/>
              <w:rPr>
                <w:rFonts w:ascii="仿宋_GB2312"/>
                <w:sz w:val="24"/>
              </w:rPr>
            </w:pPr>
            <w:r>
              <w:rPr>
                <w:rFonts w:hint="eastAsia" w:ascii="仿宋_GB2312"/>
                <w:sz w:val="24"/>
              </w:rPr>
              <w:t>裁量阶次</w:t>
            </w:r>
          </w:p>
        </w:tc>
        <w:tc>
          <w:tcPr>
            <w:tcW w:w="604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一般</w:t>
            </w:r>
          </w:p>
        </w:tc>
        <w:tc>
          <w:tcPr>
            <w:tcW w:w="6040" w:type="dxa"/>
            <w:vAlign w:val="center"/>
          </w:tcPr>
          <w:p>
            <w:pPr>
              <w:spacing w:line="280" w:lineRule="exact"/>
              <w:rPr>
                <w:rFonts w:ascii="仿宋_GB2312"/>
                <w:sz w:val="24"/>
              </w:rPr>
            </w:pPr>
            <w:r>
              <w:rPr>
                <w:rFonts w:hint="eastAsia" w:ascii="仿宋_GB2312"/>
                <w:sz w:val="24"/>
              </w:rPr>
              <w:t>185万元以上365万元以下罚款</w:t>
            </w:r>
          </w:p>
          <w:p>
            <w:pPr>
              <w:spacing w:line="28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减轻</w:t>
            </w:r>
          </w:p>
        </w:tc>
        <w:tc>
          <w:tcPr>
            <w:tcW w:w="6040" w:type="dxa"/>
            <w:vAlign w:val="center"/>
          </w:tcPr>
          <w:p>
            <w:pPr>
              <w:spacing w:line="280" w:lineRule="exact"/>
              <w:rPr>
                <w:rFonts w:ascii="仿宋_GB2312"/>
                <w:sz w:val="24"/>
              </w:rPr>
            </w:pPr>
            <w:r>
              <w:rPr>
                <w:rFonts w:hint="eastAsia" w:ascii="仿宋_GB2312"/>
                <w:sz w:val="24"/>
              </w:rPr>
              <w:t>5万元以上50万元以下罚款</w:t>
            </w:r>
          </w:p>
          <w:p>
            <w:pPr>
              <w:spacing w:line="28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280" w:lineRule="exact"/>
              <w:jc w:val="center"/>
              <w:rPr>
                <w:rFonts w:ascii="仿宋_GB2312"/>
                <w:sz w:val="24"/>
              </w:rPr>
            </w:pPr>
            <w:r>
              <w:rPr>
                <w:rFonts w:hint="eastAsia" w:ascii="仿宋_GB2312"/>
                <w:sz w:val="24"/>
              </w:rPr>
              <w:t>从轻</w:t>
            </w:r>
          </w:p>
        </w:tc>
        <w:tc>
          <w:tcPr>
            <w:tcW w:w="6040" w:type="dxa"/>
            <w:vAlign w:val="center"/>
          </w:tcPr>
          <w:p>
            <w:pPr>
              <w:spacing w:line="280" w:lineRule="exact"/>
              <w:rPr>
                <w:rFonts w:ascii="仿宋_GB2312"/>
                <w:sz w:val="24"/>
              </w:rPr>
            </w:pPr>
            <w:r>
              <w:rPr>
                <w:rFonts w:hint="eastAsia" w:ascii="仿宋_GB2312"/>
                <w:sz w:val="24"/>
              </w:rPr>
              <w:t>50万元以上185万元以下罚款</w:t>
            </w:r>
          </w:p>
          <w:p>
            <w:pPr>
              <w:spacing w:line="28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8" w:type="dxa"/>
            <w:vMerge w:val="continue"/>
            <w:vAlign w:val="center"/>
          </w:tcPr>
          <w:p>
            <w:pPr>
              <w:spacing w:line="360" w:lineRule="exact"/>
              <w:jc w:val="center"/>
              <w:rPr>
                <w:rFonts w:ascii="仿宋_GB2312"/>
                <w:sz w:val="24"/>
              </w:rPr>
            </w:pPr>
          </w:p>
        </w:tc>
        <w:tc>
          <w:tcPr>
            <w:tcW w:w="1294" w:type="dxa"/>
            <w:vAlign w:val="center"/>
          </w:tcPr>
          <w:p>
            <w:pPr>
              <w:spacing w:line="360" w:lineRule="exact"/>
              <w:jc w:val="center"/>
              <w:rPr>
                <w:rFonts w:ascii="仿宋_GB2312"/>
                <w:sz w:val="24"/>
              </w:rPr>
            </w:pPr>
            <w:r>
              <w:rPr>
                <w:rFonts w:hint="eastAsia" w:ascii="仿宋_GB2312"/>
                <w:sz w:val="24"/>
              </w:rPr>
              <w:t>从重</w:t>
            </w:r>
          </w:p>
        </w:tc>
        <w:tc>
          <w:tcPr>
            <w:tcW w:w="6040" w:type="dxa"/>
            <w:vAlign w:val="center"/>
          </w:tcPr>
          <w:p>
            <w:pPr>
              <w:spacing w:line="360" w:lineRule="exact"/>
              <w:rPr>
                <w:rFonts w:ascii="仿宋_GB2312"/>
                <w:sz w:val="24"/>
              </w:rPr>
            </w:pPr>
            <w:r>
              <w:rPr>
                <w:rFonts w:hint="eastAsia" w:ascii="仿宋_GB2312"/>
                <w:sz w:val="24"/>
              </w:rPr>
              <w:t>365万元以上500万元以下罚款</w:t>
            </w:r>
          </w:p>
          <w:p>
            <w:pPr>
              <w:spacing w:line="36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未遵守药品生产质量管理规范、药品经营质量管理规范、药物非临床研究质量管理规范、药物临床试验质量管理规范等。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20" w:lineRule="exact"/>
              <w:rPr>
                <w:sz w:val="24"/>
              </w:rPr>
            </w:pPr>
            <w:r>
              <w:rPr>
                <w:rFonts w:hint="eastAsia"/>
                <w:sz w:val="24"/>
              </w:rPr>
              <w:t>《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320" w:lineRule="exact"/>
              <w:rPr>
                <w:sz w:val="24"/>
              </w:rPr>
            </w:pPr>
            <w:r>
              <w:rPr>
                <w:rFonts w:hint="eastAsia"/>
                <w:sz w:val="24"/>
              </w:rPr>
              <w:t>《药品生产监督管理办法》第六十九条：药品上市许可持有人和药品生产企业未按照药品生产质量管理规范的要求生产，有下列情形之一，属于《药品管理法》第一百二十六条规定的情节严重情形的，依法予以处罚：</w:t>
            </w:r>
          </w:p>
          <w:p>
            <w:pPr>
              <w:spacing w:line="320" w:lineRule="exact"/>
              <w:rPr>
                <w:sz w:val="24"/>
              </w:rPr>
            </w:pPr>
            <w:r>
              <w:rPr>
                <w:rFonts w:hint="eastAsia"/>
                <w:sz w:val="24"/>
              </w:rPr>
              <w:t>（一）未配备专门质量负责人独立负责药品质量管理、监督质量管理规范执行；</w:t>
            </w:r>
          </w:p>
          <w:p>
            <w:pPr>
              <w:spacing w:line="320" w:lineRule="exact"/>
              <w:rPr>
                <w:sz w:val="24"/>
              </w:rPr>
            </w:pPr>
            <w:r>
              <w:rPr>
                <w:rFonts w:hint="eastAsia"/>
                <w:sz w:val="24"/>
              </w:rPr>
              <w:t>（二）药品上市许可持有人未配备专门质量受权人履行药品上市放行责任；</w:t>
            </w:r>
          </w:p>
          <w:p>
            <w:pPr>
              <w:spacing w:line="320" w:lineRule="exact"/>
              <w:rPr>
                <w:sz w:val="24"/>
              </w:rPr>
            </w:pPr>
            <w:r>
              <w:rPr>
                <w:rFonts w:hint="eastAsia"/>
                <w:sz w:val="24"/>
              </w:rPr>
              <w:t>（三）药品生产企业未配备专门质量受权人履行药品出厂放行责任；</w:t>
            </w:r>
          </w:p>
          <w:p>
            <w:pPr>
              <w:spacing w:line="320" w:lineRule="exact"/>
              <w:rPr>
                <w:sz w:val="24"/>
              </w:rPr>
            </w:pPr>
            <w:r>
              <w:rPr>
                <w:rFonts w:hint="eastAsia"/>
                <w:sz w:val="24"/>
              </w:rPr>
              <w:t>（四）质量管理体系不能正常运行，药品生产过程控制、质量控制的记录和数据不真实；</w:t>
            </w:r>
          </w:p>
          <w:p>
            <w:pPr>
              <w:spacing w:line="320" w:lineRule="exact"/>
              <w:rPr>
                <w:sz w:val="24"/>
              </w:rPr>
            </w:pPr>
            <w:r>
              <w:rPr>
                <w:rFonts w:hint="eastAsia"/>
                <w:sz w:val="24"/>
              </w:rPr>
              <w:t>（五）对已识别的风险未及时采取有效的风险控制措施，无法保证产品质量；</w:t>
            </w:r>
          </w:p>
          <w:p>
            <w:pPr>
              <w:spacing w:line="320" w:lineRule="exact"/>
              <w:rPr>
                <w:sz w:val="24"/>
              </w:rPr>
            </w:pPr>
            <w:r>
              <w:rPr>
                <w:rFonts w:hint="eastAsia"/>
                <w:sz w:val="24"/>
              </w:rPr>
              <w:t>（六）其他严重违反药品生产质量管理规范的情形。</w:t>
            </w:r>
          </w:p>
          <w:p>
            <w:pPr>
              <w:spacing w:line="320" w:lineRule="exact"/>
              <w:rPr>
                <w:sz w:val="24"/>
              </w:rPr>
            </w:pPr>
            <w:r>
              <w:rPr>
                <w:rFonts w:hint="eastAsia"/>
                <w:sz w:val="24"/>
              </w:rPr>
              <w:t>《药品生产监督管理办法》第七十条：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p>
            <w:pPr>
              <w:spacing w:line="320" w:lineRule="exact"/>
              <w:rPr>
                <w:sz w:val="24"/>
              </w:rPr>
            </w:pPr>
            <w:r>
              <w:rPr>
                <w:rFonts w:hint="eastAsia"/>
                <w:sz w:val="24"/>
              </w:rPr>
              <w:t>《药品注册管理办法》第一百一十三条：在药品注册过程中，药物非临床安全性评价研究机构、药物临床试验机构等，未按照规定遵守药物非临床研究质量管理规范、药物临床试验质量管理规范等的，按照《药品管理法》第一百二十六条处理。</w:t>
            </w:r>
          </w:p>
          <w:p>
            <w:pPr>
              <w:spacing w:line="320" w:lineRule="exact"/>
              <w:rPr>
                <w:sz w:val="24"/>
              </w:rPr>
            </w:pPr>
            <w:r>
              <w:rPr>
                <w:rFonts w:hint="eastAsia"/>
                <w:sz w:val="24"/>
              </w:rPr>
              <w:t>《药品网络销售监督管理办法》第三十七条：违反本办法第十四条、第十五条规定，药品网络销售企业未遵守药品经营质量管理规范的，依照药品管理法第一百二十六条的规定进行处罚。</w:t>
            </w:r>
          </w:p>
          <w:p>
            <w:pPr>
              <w:spacing w:line="320" w:lineRule="exact"/>
            </w:pPr>
            <w:r>
              <w:rPr>
                <w:rFonts w:hint="eastAsia"/>
                <w:sz w:val="24"/>
              </w:rPr>
              <w:t>《</w:t>
            </w:r>
            <w:r>
              <w:rPr>
                <w:rFonts w:hint="eastAsia"/>
                <w:sz w:val="24"/>
                <w:lang w:eastAsia="zh-CN"/>
              </w:rPr>
              <w:t>药品经营和使用质量监督管理办法</w:t>
            </w:r>
            <w:r>
              <w:rPr>
                <w:rFonts w:hint="eastAsia"/>
                <w:sz w:val="24"/>
              </w:rPr>
              <w:t>》第七十一条：药品上市许可持有人、药品经营企业未按本办法第三十八条、第三十九条、第四十条、第四十二条第三款规定履行购销查验义务或者开具销售凭证，违反药品经营质量管理规范的，药品监督管理部门按照《药品管理法》第一百二十六条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五年内不得开展相关研究、试验</w:t>
            </w:r>
          </w:p>
          <w:p>
            <w:pPr>
              <w:spacing w:line="320" w:lineRule="exact"/>
              <w:rPr>
                <w:rFonts w:ascii="仿宋_GB2312"/>
                <w:sz w:val="24"/>
              </w:rPr>
            </w:pPr>
            <w:r>
              <w:rPr>
                <w:rFonts w:hint="eastAsia" w:ascii="仿宋_GB2312"/>
                <w:sz w:val="24"/>
              </w:rPr>
              <w:t>没收违法行为发生期间所获收入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逾期不改正的，处10万元以上50万元以下的罚款</w:t>
            </w:r>
          </w:p>
          <w:p>
            <w:pPr>
              <w:spacing w:line="320" w:lineRule="exact"/>
              <w:rPr>
                <w:rFonts w:ascii="仿宋_GB2312"/>
                <w:sz w:val="24"/>
              </w:rPr>
            </w:pPr>
            <w:r>
              <w:rPr>
                <w:rFonts w:hint="eastAsia" w:ascii="仿宋_GB2312"/>
                <w:sz w:val="24"/>
              </w:rPr>
              <w:t>情节严重的，处50万元以上200万元以下的罚款</w:t>
            </w:r>
          </w:p>
          <w:p>
            <w:pPr>
              <w:spacing w:line="320" w:lineRule="exact"/>
              <w:rPr>
                <w:rFonts w:ascii="仿宋_GB2312"/>
                <w:sz w:val="24"/>
              </w:rPr>
            </w:pPr>
            <w:r>
              <w:rPr>
                <w:rFonts w:hint="eastAsia" w:ascii="仿宋_GB2312"/>
                <w:sz w:val="24"/>
              </w:rPr>
              <w:t>个人：处所获收入10%以上50%以下的罚款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p>
            <w:pPr>
              <w:rPr>
                <w:rFonts w:ascii="仿宋_GB2312"/>
                <w:sz w:val="24"/>
              </w:rPr>
            </w:pPr>
            <w:r>
              <w:rPr>
                <w:rFonts w:eastAsia="宋体"/>
                <w:sz w:val="21"/>
              </w:rPr>
              <w:br w:type="page"/>
            </w:r>
          </w:p>
        </w:tc>
        <w:tc>
          <w:tcPr>
            <w:tcW w:w="1203" w:type="dxa"/>
            <w:vAlign w:val="center"/>
          </w:tcPr>
          <w:p>
            <w:pPr>
              <w:spacing w:line="320" w:lineRule="exact"/>
              <w:jc w:val="center"/>
              <w:rPr>
                <w:rFonts w:ascii="仿宋_GB2312"/>
                <w:sz w:val="24"/>
              </w:rPr>
            </w:pPr>
            <w:r>
              <w:rPr>
                <w:rFonts w:hint="eastAsia" w:ascii="仿宋_GB2312"/>
                <w:sz w:val="24"/>
              </w:rPr>
              <w:t>裁量阶次</w:t>
            </w:r>
          </w:p>
        </w:tc>
        <w:tc>
          <w:tcPr>
            <w:tcW w:w="613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一般</w:t>
            </w:r>
          </w:p>
        </w:tc>
        <w:tc>
          <w:tcPr>
            <w:tcW w:w="6131" w:type="dxa"/>
            <w:vAlign w:val="center"/>
          </w:tcPr>
          <w:p>
            <w:pPr>
              <w:spacing w:line="320" w:lineRule="exact"/>
              <w:rPr>
                <w:rFonts w:ascii="仿宋_GB2312"/>
                <w:sz w:val="24"/>
              </w:rPr>
            </w:pPr>
            <w:r>
              <w:rPr>
                <w:rFonts w:hint="eastAsia" w:ascii="仿宋_GB2312"/>
                <w:sz w:val="24"/>
              </w:rPr>
              <w:t>22万元以上38万元以下罚款</w:t>
            </w:r>
          </w:p>
          <w:p>
            <w:pPr>
              <w:spacing w:line="320" w:lineRule="exact"/>
              <w:rPr>
                <w:rFonts w:ascii="仿宋_GB2312"/>
                <w:sz w:val="24"/>
              </w:rPr>
            </w:pPr>
            <w:r>
              <w:rPr>
                <w:rFonts w:hint="eastAsia" w:ascii="仿宋_GB2312"/>
                <w:sz w:val="24"/>
              </w:rPr>
              <w:t>情节严重的：95万元以上155万元以下罚款</w:t>
            </w:r>
          </w:p>
          <w:p>
            <w:pPr>
              <w:spacing w:line="320" w:lineRule="exact"/>
              <w:rPr>
                <w:rFonts w:ascii="仿宋_GB2312"/>
                <w:sz w:val="24"/>
              </w:rPr>
            </w:pPr>
            <w:r>
              <w:rPr>
                <w:rFonts w:hint="eastAsia" w:ascii="仿宋_GB2312"/>
                <w:sz w:val="24"/>
              </w:rPr>
              <w:t>个人：所获收入22%以上38%以下罚款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减轻</w:t>
            </w:r>
          </w:p>
        </w:tc>
        <w:tc>
          <w:tcPr>
            <w:tcW w:w="6131" w:type="dxa"/>
            <w:vAlign w:val="center"/>
          </w:tcPr>
          <w:p>
            <w:pPr>
              <w:spacing w:line="320" w:lineRule="exact"/>
              <w:rPr>
                <w:rFonts w:ascii="仿宋_GB2312"/>
                <w:sz w:val="24"/>
              </w:rPr>
            </w:pPr>
            <w:r>
              <w:rPr>
                <w:rFonts w:hint="eastAsia" w:ascii="仿宋_GB2312"/>
                <w:sz w:val="24"/>
              </w:rPr>
              <w:t>1万元以上10万元以下罚款</w:t>
            </w:r>
          </w:p>
          <w:p>
            <w:pPr>
              <w:spacing w:line="320" w:lineRule="exact"/>
              <w:rPr>
                <w:rFonts w:ascii="仿宋_GB2312"/>
                <w:sz w:val="24"/>
              </w:rPr>
            </w:pPr>
            <w:r>
              <w:rPr>
                <w:rFonts w:hint="eastAsia" w:ascii="仿宋_GB2312"/>
                <w:sz w:val="24"/>
              </w:rPr>
              <w:t>情节严重的：5万元以上50万元以下罚款</w:t>
            </w:r>
          </w:p>
          <w:p>
            <w:pPr>
              <w:spacing w:line="320" w:lineRule="exact"/>
              <w:rPr>
                <w:rFonts w:ascii="仿宋_GB2312"/>
                <w:sz w:val="24"/>
              </w:rPr>
            </w:pPr>
            <w:r>
              <w:rPr>
                <w:rFonts w:hint="eastAsia" w:ascii="仿宋_GB2312"/>
                <w:sz w:val="24"/>
              </w:rPr>
              <w:t>个人：所获收入1%以上10%以下罚款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88" w:type="dxa"/>
            <w:vMerge w:val="continue"/>
          </w:tcPr>
          <w:p>
            <w:pPr>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从轻</w:t>
            </w:r>
          </w:p>
        </w:tc>
        <w:tc>
          <w:tcPr>
            <w:tcW w:w="6131" w:type="dxa"/>
            <w:vAlign w:val="center"/>
          </w:tcPr>
          <w:p>
            <w:pPr>
              <w:spacing w:line="300" w:lineRule="exact"/>
              <w:rPr>
                <w:rFonts w:ascii="仿宋_GB2312"/>
                <w:sz w:val="24"/>
              </w:rPr>
            </w:pPr>
            <w:r>
              <w:rPr>
                <w:rFonts w:hint="eastAsia" w:ascii="仿宋_GB2312"/>
                <w:sz w:val="24"/>
              </w:rPr>
              <w:t>10万元以上22万元以下罚款</w:t>
            </w:r>
          </w:p>
          <w:p>
            <w:pPr>
              <w:spacing w:line="300" w:lineRule="exact"/>
              <w:rPr>
                <w:rFonts w:ascii="仿宋_GB2312"/>
                <w:sz w:val="24"/>
              </w:rPr>
            </w:pPr>
            <w:r>
              <w:rPr>
                <w:rFonts w:hint="eastAsia" w:ascii="仿宋_GB2312"/>
                <w:sz w:val="24"/>
              </w:rPr>
              <w:t>情节严重的：50万元以上95万元以下罚款</w:t>
            </w:r>
          </w:p>
          <w:p>
            <w:pPr>
              <w:spacing w:line="300" w:lineRule="exact"/>
              <w:rPr>
                <w:rFonts w:ascii="仿宋_GB2312"/>
                <w:sz w:val="24"/>
              </w:rPr>
            </w:pPr>
            <w:r>
              <w:rPr>
                <w:rFonts w:hint="eastAsia" w:ascii="仿宋_GB2312"/>
                <w:sz w:val="24"/>
              </w:rPr>
              <w:t>个人：所获收入10%以上22%以下罚款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188" w:type="dxa"/>
            <w:vMerge w:val="continue"/>
          </w:tcPr>
          <w:p>
            <w:pPr>
              <w:spacing w:line="360" w:lineRule="exact"/>
              <w:rPr>
                <w:rFonts w:ascii="仿宋_GB2312"/>
                <w:sz w:val="24"/>
              </w:rPr>
            </w:pPr>
          </w:p>
        </w:tc>
        <w:tc>
          <w:tcPr>
            <w:tcW w:w="1203" w:type="dxa"/>
            <w:vAlign w:val="center"/>
          </w:tcPr>
          <w:p>
            <w:pPr>
              <w:spacing w:line="320" w:lineRule="exact"/>
              <w:jc w:val="center"/>
              <w:rPr>
                <w:rFonts w:ascii="仿宋_GB2312"/>
                <w:sz w:val="24"/>
              </w:rPr>
            </w:pPr>
            <w:r>
              <w:rPr>
                <w:rFonts w:hint="eastAsia" w:ascii="仿宋_GB2312"/>
                <w:sz w:val="24"/>
              </w:rPr>
              <w:t>从重</w:t>
            </w:r>
          </w:p>
        </w:tc>
        <w:tc>
          <w:tcPr>
            <w:tcW w:w="6131" w:type="dxa"/>
            <w:vAlign w:val="center"/>
          </w:tcPr>
          <w:p>
            <w:pPr>
              <w:spacing w:line="300" w:lineRule="exact"/>
              <w:rPr>
                <w:rFonts w:ascii="仿宋_GB2312"/>
                <w:sz w:val="24"/>
              </w:rPr>
            </w:pPr>
            <w:r>
              <w:rPr>
                <w:rFonts w:hint="eastAsia" w:ascii="仿宋_GB2312"/>
                <w:sz w:val="24"/>
              </w:rPr>
              <w:t>38万元以上50万元以下罚款</w:t>
            </w:r>
          </w:p>
          <w:p>
            <w:pPr>
              <w:spacing w:line="300" w:lineRule="exact"/>
              <w:rPr>
                <w:rFonts w:ascii="仿宋_GB2312"/>
                <w:sz w:val="24"/>
              </w:rPr>
            </w:pPr>
            <w:r>
              <w:rPr>
                <w:rFonts w:hint="eastAsia" w:ascii="仿宋_GB2312"/>
                <w:sz w:val="24"/>
              </w:rPr>
              <w:t>情节严重的：155万元以上200万元以下罚款</w:t>
            </w:r>
          </w:p>
          <w:p>
            <w:pPr>
              <w:spacing w:line="300" w:lineRule="exact"/>
              <w:rPr>
                <w:rFonts w:ascii="仿宋_GB2312"/>
                <w:sz w:val="24"/>
              </w:rPr>
            </w:pPr>
            <w:r>
              <w:rPr>
                <w:rFonts w:hint="eastAsia" w:ascii="仿宋_GB2312"/>
                <w:sz w:val="24"/>
              </w:rPr>
              <w:t>个人：所获收入38%以上50%以下罚款</w:t>
            </w:r>
          </w:p>
        </w:tc>
      </w:tr>
    </w:tbl>
    <w:p>
      <w:pPr>
        <w:spacing w:line="360" w:lineRule="exact"/>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rPr>
                <w:rFonts w:ascii="仿宋_GB2312"/>
                <w:sz w:val="24"/>
              </w:rPr>
            </w:pPr>
            <w:r>
              <w:rPr>
                <w:rFonts w:ascii="仿宋_GB2312"/>
                <w:sz w:val="24"/>
              </w:rPr>
              <w:br w:type="page"/>
            </w: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开展生物等效性试验未备案；</w:t>
            </w:r>
          </w:p>
          <w:p>
            <w:pPr>
              <w:spacing w:line="320" w:lineRule="exact"/>
              <w:rPr>
                <w:rFonts w:ascii="仿宋_GB2312"/>
                <w:sz w:val="24"/>
              </w:rPr>
            </w:pPr>
            <w:r>
              <w:rPr>
                <w:rFonts w:hint="eastAsia" w:ascii="仿宋_GB2312"/>
                <w:sz w:val="24"/>
              </w:rPr>
              <w:t>药物临床试验期间，发现存在安全性问题或者其他风险，临床试验申办者未及时调整临床试验方案、暂停或者终止临床试验，或者未向国务院药品监督管理部门报告；</w:t>
            </w:r>
          </w:p>
          <w:p>
            <w:pPr>
              <w:spacing w:line="320" w:lineRule="exact"/>
              <w:rPr>
                <w:rFonts w:ascii="仿宋_GB2312"/>
                <w:sz w:val="24"/>
              </w:rPr>
            </w:pPr>
            <w:r>
              <w:rPr>
                <w:rFonts w:hint="eastAsia" w:ascii="仿宋_GB2312"/>
                <w:sz w:val="24"/>
              </w:rPr>
              <w:t>未按照规定建立并实施药品追溯制度；</w:t>
            </w:r>
          </w:p>
          <w:p>
            <w:pPr>
              <w:spacing w:line="320" w:lineRule="exact"/>
              <w:rPr>
                <w:rFonts w:ascii="仿宋_GB2312"/>
                <w:sz w:val="24"/>
              </w:rPr>
            </w:pPr>
            <w:r>
              <w:rPr>
                <w:rFonts w:hint="eastAsia" w:ascii="仿宋_GB2312"/>
                <w:sz w:val="24"/>
              </w:rPr>
              <w:t>未按照规定提交年度报告；</w:t>
            </w:r>
          </w:p>
          <w:p>
            <w:pPr>
              <w:spacing w:line="320" w:lineRule="exact"/>
              <w:rPr>
                <w:rFonts w:ascii="仿宋_GB2312"/>
                <w:sz w:val="24"/>
              </w:rPr>
            </w:pPr>
            <w:r>
              <w:rPr>
                <w:rFonts w:hint="eastAsia" w:ascii="仿宋_GB2312"/>
                <w:sz w:val="24"/>
              </w:rPr>
              <w:t>未按照规定对药品生产过程中的变更进行备案或者报告；</w:t>
            </w:r>
          </w:p>
          <w:p>
            <w:pPr>
              <w:spacing w:line="320" w:lineRule="exact"/>
              <w:rPr>
                <w:rFonts w:ascii="仿宋_GB2312"/>
                <w:sz w:val="24"/>
              </w:rPr>
            </w:pPr>
            <w:r>
              <w:rPr>
                <w:rFonts w:hint="eastAsia" w:ascii="仿宋_GB2312"/>
                <w:sz w:val="24"/>
              </w:rPr>
              <w:t>未制定药品上市后风险管理计划；</w:t>
            </w:r>
          </w:p>
          <w:p>
            <w:pPr>
              <w:spacing w:line="320" w:lineRule="exact"/>
              <w:rPr>
                <w:rFonts w:ascii="仿宋_GB2312"/>
                <w:sz w:val="24"/>
              </w:rPr>
            </w:pPr>
            <w:r>
              <w:rPr>
                <w:rFonts w:hint="eastAsia" w:ascii="仿宋_GB2312"/>
                <w:sz w:val="24"/>
              </w:rPr>
              <w:t>未按照规定开展药品上市后研究或者上市后评价。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《药品管理法》第一百二十七条：违反本法规定，有下列行为之一的，责令限期改正，给予警告；逾期不改正的，处十万元以上五十万元以下的罚款：</w:t>
            </w:r>
          </w:p>
          <w:p>
            <w:pPr>
              <w:spacing w:line="300" w:lineRule="exact"/>
              <w:rPr>
                <w:rFonts w:ascii="仿宋_GB2312"/>
                <w:sz w:val="24"/>
              </w:rPr>
            </w:pPr>
            <w:r>
              <w:rPr>
                <w:rFonts w:hint="eastAsia" w:ascii="仿宋_GB2312"/>
                <w:sz w:val="24"/>
              </w:rPr>
              <w:t>（一）开展生物等效性试验未备案；</w:t>
            </w:r>
          </w:p>
          <w:p>
            <w:pPr>
              <w:spacing w:line="300" w:lineRule="exact"/>
              <w:rPr>
                <w:rFonts w:ascii="仿宋_GB2312"/>
                <w:sz w:val="24"/>
              </w:rPr>
            </w:pPr>
            <w:r>
              <w:rPr>
                <w:rFonts w:hint="eastAsia" w:ascii="仿宋_GB2312"/>
                <w:sz w:val="24"/>
              </w:rPr>
              <w:t>（二）药物临床试验期间，发现存在安全性问题或者其他风险，临床试验申办者未及时调整临床试验方案、暂停或者终止临床试验，或者未向国务院药品监督管理部门报告；</w:t>
            </w:r>
          </w:p>
          <w:p>
            <w:pPr>
              <w:spacing w:line="300" w:lineRule="exact"/>
              <w:rPr>
                <w:rFonts w:ascii="仿宋_GB2312"/>
                <w:sz w:val="24"/>
              </w:rPr>
            </w:pPr>
            <w:r>
              <w:rPr>
                <w:rFonts w:hint="eastAsia" w:ascii="仿宋_GB2312"/>
                <w:sz w:val="24"/>
              </w:rPr>
              <w:t>（三）未按照规定建立并实施药品追溯制度；</w:t>
            </w:r>
          </w:p>
          <w:p>
            <w:pPr>
              <w:spacing w:line="300" w:lineRule="exact"/>
              <w:rPr>
                <w:rFonts w:ascii="仿宋_GB2312"/>
                <w:sz w:val="24"/>
              </w:rPr>
            </w:pPr>
            <w:r>
              <w:rPr>
                <w:rFonts w:hint="eastAsia" w:ascii="仿宋_GB2312"/>
                <w:sz w:val="24"/>
              </w:rPr>
              <w:t>（四）未按照规定提交年度报告；</w:t>
            </w:r>
          </w:p>
          <w:p>
            <w:pPr>
              <w:spacing w:line="300" w:lineRule="exact"/>
              <w:rPr>
                <w:rFonts w:ascii="仿宋_GB2312"/>
                <w:sz w:val="24"/>
              </w:rPr>
            </w:pPr>
            <w:r>
              <w:rPr>
                <w:rFonts w:hint="eastAsia" w:ascii="仿宋_GB2312"/>
                <w:sz w:val="24"/>
              </w:rPr>
              <w:t>（五）未按照规定对药品生产过程中的变更进行备案或者报告；</w:t>
            </w:r>
          </w:p>
          <w:p>
            <w:pPr>
              <w:spacing w:line="300" w:lineRule="exact"/>
              <w:rPr>
                <w:rFonts w:ascii="仿宋_GB2312"/>
                <w:sz w:val="24"/>
              </w:rPr>
            </w:pPr>
            <w:r>
              <w:rPr>
                <w:rFonts w:hint="eastAsia" w:ascii="仿宋_GB2312"/>
                <w:sz w:val="24"/>
              </w:rPr>
              <w:t>（六）未制定药品上市后风险管理计划；</w:t>
            </w:r>
          </w:p>
          <w:p>
            <w:pPr>
              <w:spacing w:line="300" w:lineRule="exact"/>
              <w:rPr>
                <w:rFonts w:ascii="仿宋_GB2312"/>
                <w:sz w:val="24"/>
              </w:rPr>
            </w:pPr>
            <w:r>
              <w:rPr>
                <w:rFonts w:hint="eastAsia" w:ascii="仿宋_GB2312"/>
                <w:sz w:val="24"/>
              </w:rPr>
              <w:t>（七）未按照规定开展药品上市后研究或者上市后评价。</w:t>
            </w:r>
          </w:p>
          <w:p>
            <w:pPr>
              <w:spacing w:line="300" w:lineRule="exact"/>
              <w:rPr>
                <w:rFonts w:ascii="仿宋_GB2312"/>
                <w:sz w:val="24"/>
              </w:rPr>
            </w:pPr>
            <w:r>
              <w:rPr>
                <w:rFonts w:hint="eastAsia" w:ascii="仿宋_GB2312"/>
                <w:sz w:val="24"/>
              </w:rPr>
              <w:t>《药品注册管理办法》第一百一十四条后段：开展生物等效性试验未备案的，按照《药品管理法》第一百二十七条处理。</w:t>
            </w:r>
          </w:p>
          <w:p>
            <w:pPr>
              <w:spacing w:line="300" w:lineRule="exact"/>
              <w:rPr>
                <w:rFonts w:ascii="仿宋_GB2312"/>
                <w:sz w:val="24"/>
              </w:rPr>
            </w:pPr>
            <w:r>
              <w:rPr>
                <w:rFonts w:hint="eastAsia" w:ascii="仿宋_GB2312"/>
                <w:sz w:val="24"/>
              </w:rPr>
              <w:t>《药品注册管理办法》第一百一十五条：药物临床试验期间，发现存在安全性问题或者其他风险，临床试验申办者未及时调整临床试验方案、暂停或者终止临床试验，或者未向国家药品监督管理局报告的，按照《药品管理法》第一百二十七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r>
              <w:br w:type="page"/>
            </w:r>
          </w:p>
        </w:tc>
        <w:tc>
          <w:tcPr>
            <w:tcW w:w="1185" w:type="dxa"/>
            <w:vAlign w:val="center"/>
          </w:tcPr>
          <w:p>
            <w:pPr>
              <w:spacing w:line="320" w:lineRule="exact"/>
              <w:jc w:val="center"/>
              <w:rPr>
                <w:rFonts w:ascii="仿宋_GB2312"/>
                <w:sz w:val="24"/>
              </w:rPr>
            </w:pPr>
            <w:r>
              <w:rPr>
                <w:rFonts w:hint="eastAsia" w:ascii="仿宋_GB2312"/>
                <w:sz w:val="24"/>
              </w:rPr>
              <w:t>裁量阶次</w:t>
            </w:r>
          </w:p>
        </w:tc>
        <w:tc>
          <w:tcPr>
            <w:tcW w:w="6149"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一般</w:t>
            </w:r>
          </w:p>
        </w:tc>
        <w:tc>
          <w:tcPr>
            <w:tcW w:w="6149"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减轻</w:t>
            </w:r>
          </w:p>
        </w:tc>
        <w:tc>
          <w:tcPr>
            <w:tcW w:w="6149"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20" w:lineRule="exact"/>
              <w:jc w:val="center"/>
              <w:rPr>
                <w:rFonts w:ascii="仿宋_GB2312"/>
                <w:sz w:val="24"/>
              </w:rPr>
            </w:pPr>
            <w:r>
              <w:rPr>
                <w:rFonts w:hint="eastAsia" w:ascii="仿宋_GB2312"/>
                <w:sz w:val="24"/>
              </w:rPr>
              <w:t>从轻</w:t>
            </w:r>
          </w:p>
        </w:tc>
        <w:tc>
          <w:tcPr>
            <w:tcW w:w="6149"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38万元以上50万元以下罚款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76"/>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2"/>
          </w:tcPr>
          <w:p>
            <w:pPr>
              <w:spacing w:line="320" w:lineRule="exact"/>
              <w:rPr>
                <w:rFonts w:ascii="仿宋_GB2312"/>
                <w:sz w:val="24"/>
              </w:rPr>
            </w:pPr>
            <w:r>
              <w:rPr>
                <w:rFonts w:hint="eastAsia" w:ascii="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2"/>
          </w:tcPr>
          <w:p>
            <w:pPr>
              <w:spacing w:line="320" w:lineRule="exact"/>
              <w:rPr>
                <w:rFonts w:ascii="仿宋_GB2312"/>
                <w:sz w:val="24"/>
              </w:rPr>
            </w:pPr>
            <w:r>
              <w:rPr>
                <w:rFonts w:hint="eastAsia" w:ascii="仿宋_GB2312"/>
                <w:sz w:val="24"/>
              </w:rPr>
              <w:t>未从药品上市许可持有人或者具有药品生产、经营资格的企业购进药品。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00" w:lineRule="exact"/>
              <w:rPr>
                <w:rFonts w:ascii="仿宋_GB2312"/>
                <w:sz w:val="24"/>
              </w:rPr>
            </w:pPr>
            <w:r>
              <w:rPr>
                <w:rFonts w:hint="eastAsia" w:ascii="仿宋_GB2312"/>
                <w:sz w:val="24"/>
              </w:rPr>
              <w:t>《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00" w:lineRule="exact"/>
              <w:rPr>
                <w:rFonts w:ascii="仿宋_GB2312"/>
                <w:sz w:val="24"/>
              </w:rPr>
            </w:pPr>
            <w:r>
              <w:rPr>
                <w:rFonts w:hint="eastAsia" w:ascii="仿宋_GB2312"/>
                <w:sz w:val="24"/>
              </w:rPr>
              <w:t>处违法购进药品货值金额2倍以上10倍以下的罚款</w:t>
            </w:r>
          </w:p>
          <w:p>
            <w:pPr>
              <w:spacing w:line="300" w:lineRule="exact"/>
              <w:rPr>
                <w:rFonts w:ascii="仿宋_GB2312"/>
                <w:b/>
                <w:bCs/>
                <w:sz w:val="24"/>
              </w:rPr>
            </w:pPr>
            <w:r>
              <w:rPr>
                <w:rFonts w:hint="eastAsia" w:ascii="仿宋_GB2312"/>
                <w:sz w:val="24"/>
              </w:rPr>
              <w:t>情节严重的：处货值金额10倍以上30倍以下的罚款</w:t>
            </w:r>
          </w:p>
          <w:p>
            <w:pPr>
              <w:spacing w:line="30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176" w:type="dxa"/>
            <w:vAlign w:val="center"/>
          </w:tcPr>
          <w:p>
            <w:pPr>
              <w:spacing w:line="300" w:lineRule="exact"/>
              <w:jc w:val="center"/>
              <w:rPr>
                <w:rFonts w:ascii="仿宋_GB2312"/>
                <w:sz w:val="24"/>
              </w:rPr>
            </w:pPr>
            <w:r>
              <w:rPr>
                <w:rFonts w:hint="eastAsia" w:ascii="仿宋_GB2312"/>
                <w:sz w:val="24"/>
              </w:rPr>
              <w:t>裁量阶次</w:t>
            </w:r>
          </w:p>
        </w:tc>
        <w:tc>
          <w:tcPr>
            <w:tcW w:w="6158"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一般</w:t>
            </w:r>
          </w:p>
        </w:tc>
        <w:tc>
          <w:tcPr>
            <w:tcW w:w="6158" w:type="dxa"/>
            <w:vAlign w:val="center"/>
          </w:tcPr>
          <w:p>
            <w:pPr>
              <w:spacing w:line="300" w:lineRule="exact"/>
              <w:rPr>
                <w:rFonts w:ascii="仿宋_GB2312"/>
                <w:sz w:val="24"/>
              </w:rPr>
            </w:pPr>
            <w:r>
              <w:rPr>
                <w:rFonts w:hint="eastAsia" w:ascii="仿宋_GB2312"/>
                <w:sz w:val="24"/>
              </w:rPr>
              <w:t>货值金额的4.4倍以上7.6倍以下罚款</w:t>
            </w:r>
          </w:p>
          <w:p>
            <w:pPr>
              <w:spacing w:line="300" w:lineRule="exact"/>
              <w:rPr>
                <w:rFonts w:ascii="仿宋_GB2312"/>
                <w:sz w:val="24"/>
              </w:rPr>
            </w:pPr>
            <w:r>
              <w:rPr>
                <w:rFonts w:hint="eastAsia" w:ascii="仿宋_GB2312"/>
                <w:sz w:val="24"/>
              </w:rPr>
              <w:t>情节严重的：货值金额的16倍以上24倍以下罚款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减轻</w:t>
            </w:r>
          </w:p>
        </w:tc>
        <w:tc>
          <w:tcPr>
            <w:tcW w:w="6158" w:type="dxa"/>
            <w:vAlign w:val="center"/>
          </w:tcPr>
          <w:p>
            <w:pPr>
              <w:spacing w:line="300" w:lineRule="exact"/>
              <w:rPr>
                <w:rFonts w:ascii="仿宋_GB2312"/>
                <w:sz w:val="24"/>
              </w:rPr>
            </w:pPr>
            <w:r>
              <w:rPr>
                <w:rFonts w:hint="eastAsia" w:ascii="仿宋_GB2312"/>
                <w:sz w:val="24"/>
              </w:rPr>
              <w:t>货值金额的0.2倍以上2倍以下罚款</w:t>
            </w:r>
          </w:p>
          <w:p>
            <w:pPr>
              <w:spacing w:line="300" w:lineRule="exact"/>
              <w:rPr>
                <w:rFonts w:ascii="仿宋_GB2312"/>
                <w:sz w:val="24"/>
              </w:rPr>
            </w:pPr>
            <w:r>
              <w:rPr>
                <w:rFonts w:hint="eastAsia" w:ascii="仿宋_GB2312"/>
                <w:sz w:val="24"/>
              </w:rPr>
              <w:t>情节严重的：货值金额的1倍以上10倍以下罚款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从轻</w:t>
            </w:r>
          </w:p>
        </w:tc>
        <w:tc>
          <w:tcPr>
            <w:tcW w:w="6158" w:type="dxa"/>
            <w:vAlign w:val="center"/>
          </w:tcPr>
          <w:p>
            <w:pPr>
              <w:spacing w:line="300" w:lineRule="exact"/>
              <w:rPr>
                <w:rFonts w:ascii="仿宋_GB2312"/>
                <w:sz w:val="24"/>
              </w:rPr>
            </w:pPr>
            <w:r>
              <w:rPr>
                <w:rFonts w:hint="eastAsia" w:ascii="仿宋_GB2312"/>
                <w:sz w:val="24"/>
              </w:rPr>
              <w:t>货值金额的2倍以上4.4倍以下罚款</w:t>
            </w:r>
          </w:p>
          <w:p>
            <w:pPr>
              <w:spacing w:line="300" w:lineRule="exact"/>
              <w:rPr>
                <w:rFonts w:ascii="仿宋_GB2312"/>
                <w:sz w:val="24"/>
              </w:rPr>
            </w:pPr>
            <w:r>
              <w:rPr>
                <w:rFonts w:hint="eastAsia" w:ascii="仿宋_GB2312"/>
                <w:sz w:val="24"/>
              </w:rPr>
              <w:t>情节严重的：货值金额的10倍以上16倍以下罚款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88" w:type="dxa"/>
            <w:vMerge w:val="continue"/>
            <w:vAlign w:val="center"/>
          </w:tcPr>
          <w:p>
            <w:pPr>
              <w:spacing w:line="320" w:lineRule="exact"/>
              <w:jc w:val="center"/>
              <w:rPr>
                <w:rFonts w:ascii="仿宋_GB2312"/>
                <w:sz w:val="24"/>
              </w:rPr>
            </w:pPr>
          </w:p>
        </w:tc>
        <w:tc>
          <w:tcPr>
            <w:tcW w:w="1176" w:type="dxa"/>
            <w:vAlign w:val="center"/>
          </w:tcPr>
          <w:p>
            <w:pPr>
              <w:spacing w:line="300" w:lineRule="exact"/>
              <w:jc w:val="center"/>
              <w:rPr>
                <w:rFonts w:ascii="仿宋_GB2312"/>
                <w:sz w:val="24"/>
              </w:rPr>
            </w:pPr>
            <w:r>
              <w:rPr>
                <w:rFonts w:hint="eastAsia" w:ascii="仿宋_GB2312"/>
                <w:sz w:val="24"/>
              </w:rPr>
              <w:t>从重</w:t>
            </w:r>
          </w:p>
        </w:tc>
        <w:tc>
          <w:tcPr>
            <w:tcW w:w="6158" w:type="dxa"/>
            <w:vAlign w:val="center"/>
          </w:tcPr>
          <w:p>
            <w:pPr>
              <w:spacing w:line="300" w:lineRule="exact"/>
              <w:rPr>
                <w:rFonts w:ascii="仿宋_GB2312"/>
                <w:sz w:val="24"/>
              </w:rPr>
            </w:pPr>
            <w:r>
              <w:rPr>
                <w:rFonts w:hint="eastAsia" w:ascii="仿宋_GB2312"/>
                <w:sz w:val="24"/>
              </w:rPr>
              <w:t>货值金额的7.6倍以上10倍以下罚款</w:t>
            </w:r>
          </w:p>
          <w:p>
            <w:pPr>
              <w:spacing w:line="300" w:lineRule="exact"/>
              <w:rPr>
                <w:rFonts w:ascii="仿宋_GB2312"/>
                <w:sz w:val="24"/>
              </w:rPr>
            </w:pPr>
            <w:r>
              <w:rPr>
                <w:rFonts w:hint="eastAsia" w:ascii="仿宋_GB2312"/>
                <w:sz w:val="24"/>
              </w:rPr>
              <w:t>情节严重的：货值金额的24倍以上30倍以下罚款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0"/>
        <w:gridCol w:w="6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药品网络交易第三方平台提供者未履行资质审核、报告、停止提供网络交易平台服务等义务。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sz w:val="24"/>
              </w:rPr>
            </w:pPr>
            <w:r>
              <w:rPr>
                <w:rFonts w:hint="eastAsia"/>
                <w:sz w:val="24"/>
              </w:rPr>
              <w:t>《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spacing w:line="360" w:lineRule="exact"/>
            </w:pPr>
            <w:r>
              <w:rPr>
                <w:rFonts w:hint="eastAsia"/>
                <w:sz w:val="24"/>
              </w:rPr>
              <w:t>《药品网络销售监督管理办法》第四十条：违反本办法第二十条、第二十二条、第二十三条规定，第三方平台未履行资质审核、报告、停止提供网络交易平台服务等义务的，依照药品管理法第一百三十一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没收违法所得</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处20万元以上200万元以下的罚款</w:t>
            </w:r>
          </w:p>
          <w:p>
            <w:pPr>
              <w:spacing w:line="360" w:lineRule="exact"/>
              <w:rPr>
                <w:rFonts w:ascii="仿宋_GB2312"/>
                <w:sz w:val="24"/>
              </w:rPr>
            </w:pPr>
            <w:r>
              <w:rPr>
                <w:rFonts w:hint="eastAsia" w:ascii="仿宋_GB2312"/>
                <w:sz w:val="24"/>
              </w:rPr>
              <w:t>情节严重的：处200万元以上500万元以下的罚款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30" w:type="dxa"/>
            <w:vAlign w:val="center"/>
          </w:tcPr>
          <w:p>
            <w:pPr>
              <w:spacing w:line="360" w:lineRule="exact"/>
              <w:jc w:val="center"/>
              <w:rPr>
                <w:rFonts w:ascii="仿宋_GB2312"/>
                <w:sz w:val="24"/>
              </w:rPr>
            </w:pPr>
            <w:r>
              <w:rPr>
                <w:rFonts w:hint="eastAsia" w:ascii="仿宋_GB2312"/>
                <w:sz w:val="24"/>
              </w:rPr>
              <w:t>裁量阶次</w:t>
            </w:r>
          </w:p>
        </w:tc>
        <w:tc>
          <w:tcPr>
            <w:tcW w:w="6104"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一般</w:t>
            </w:r>
          </w:p>
        </w:tc>
        <w:tc>
          <w:tcPr>
            <w:tcW w:w="6104" w:type="dxa"/>
            <w:vAlign w:val="center"/>
          </w:tcPr>
          <w:p>
            <w:pPr>
              <w:spacing w:line="360" w:lineRule="exact"/>
              <w:rPr>
                <w:rFonts w:ascii="仿宋_GB2312"/>
                <w:sz w:val="24"/>
              </w:rPr>
            </w:pPr>
            <w:r>
              <w:rPr>
                <w:rFonts w:hint="eastAsia" w:ascii="仿宋_GB2312"/>
                <w:sz w:val="24"/>
              </w:rPr>
              <w:t>74万元以上146万元以下罚款</w:t>
            </w:r>
          </w:p>
          <w:p>
            <w:pPr>
              <w:spacing w:line="360" w:lineRule="exact"/>
              <w:rPr>
                <w:rFonts w:ascii="仿宋_GB2312"/>
                <w:sz w:val="24"/>
              </w:rPr>
            </w:pPr>
            <w:r>
              <w:rPr>
                <w:rFonts w:hint="eastAsia" w:ascii="仿宋_GB2312"/>
                <w:sz w:val="24"/>
              </w:rPr>
              <w:t>情节严重的：290万元以上410万元以下罚款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减轻</w:t>
            </w:r>
          </w:p>
        </w:tc>
        <w:tc>
          <w:tcPr>
            <w:tcW w:w="6104" w:type="dxa"/>
            <w:vAlign w:val="center"/>
          </w:tcPr>
          <w:p>
            <w:pPr>
              <w:spacing w:line="360" w:lineRule="exact"/>
              <w:rPr>
                <w:rFonts w:ascii="仿宋_GB2312"/>
                <w:sz w:val="24"/>
              </w:rPr>
            </w:pPr>
            <w:r>
              <w:rPr>
                <w:rFonts w:hint="eastAsia" w:ascii="仿宋_GB2312"/>
                <w:sz w:val="24"/>
              </w:rPr>
              <w:t>2万元以上20万元以下罚款</w:t>
            </w:r>
          </w:p>
          <w:p>
            <w:pPr>
              <w:spacing w:line="360" w:lineRule="exact"/>
              <w:rPr>
                <w:rFonts w:ascii="仿宋_GB2312"/>
                <w:sz w:val="24"/>
              </w:rPr>
            </w:pPr>
            <w:r>
              <w:rPr>
                <w:rFonts w:hint="eastAsia" w:ascii="仿宋_GB2312"/>
                <w:sz w:val="24"/>
              </w:rPr>
              <w:t>情节严重的：20万元以上200万元以下罚款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从轻</w:t>
            </w:r>
          </w:p>
        </w:tc>
        <w:tc>
          <w:tcPr>
            <w:tcW w:w="6104" w:type="dxa"/>
            <w:vAlign w:val="center"/>
          </w:tcPr>
          <w:p>
            <w:pPr>
              <w:spacing w:line="360" w:lineRule="exact"/>
              <w:rPr>
                <w:rFonts w:ascii="仿宋_GB2312"/>
                <w:sz w:val="24"/>
              </w:rPr>
            </w:pPr>
            <w:r>
              <w:rPr>
                <w:rFonts w:hint="eastAsia" w:ascii="仿宋_GB2312"/>
                <w:sz w:val="24"/>
              </w:rPr>
              <w:t>20万元以上74万元以下罚款</w:t>
            </w:r>
          </w:p>
          <w:p>
            <w:pPr>
              <w:spacing w:line="360" w:lineRule="exact"/>
              <w:rPr>
                <w:rFonts w:ascii="仿宋_GB2312"/>
                <w:sz w:val="24"/>
              </w:rPr>
            </w:pPr>
            <w:r>
              <w:rPr>
                <w:rFonts w:hint="eastAsia" w:ascii="仿宋_GB2312"/>
                <w:sz w:val="24"/>
              </w:rPr>
              <w:t>情节严重的：200万元以上290万元以下罚款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vAlign w:val="center"/>
          </w:tcPr>
          <w:p>
            <w:pPr>
              <w:spacing w:line="360" w:lineRule="exact"/>
              <w:jc w:val="center"/>
              <w:rPr>
                <w:rFonts w:ascii="仿宋_GB2312"/>
                <w:sz w:val="24"/>
              </w:rPr>
            </w:pPr>
          </w:p>
        </w:tc>
        <w:tc>
          <w:tcPr>
            <w:tcW w:w="1230" w:type="dxa"/>
            <w:vAlign w:val="center"/>
          </w:tcPr>
          <w:p>
            <w:pPr>
              <w:spacing w:line="360" w:lineRule="exact"/>
              <w:jc w:val="center"/>
              <w:rPr>
                <w:rFonts w:ascii="仿宋_GB2312"/>
                <w:sz w:val="24"/>
              </w:rPr>
            </w:pPr>
            <w:r>
              <w:rPr>
                <w:rFonts w:hint="eastAsia" w:ascii="仿宋_GB2312"/>
                <w:sz w:val="24"/>
              </w:rPr>
              <w:t>从重</w:t>
            </w:r>
          </w:p>
        </w:tc>
        <w:tc>
          <w:tcPr>
            <w:tcW w:w="6104" w:type="dxa"/>
            <w:vAlign w:val="center"/>
          </w:tcPr>
          <w:p>
            <w:pPr>
              <w:spacing w:line="360" w:lineRule="exact"/>
              <w:rPr>
                <w:rFonts w:ascii="仿宋_GB2312"/>
                <w:sz w:val="24"/>
              </w:rPr>
            </w:pPr>
            <w:r>
              <w:rPr>
                <w:rFonts w:hint="eastAsia" w:ascii="仿宋_GB2312"/>
                <w:sz w:val="24"/>
              </w:rPr>
              <w:t>146万元以上200万元以下罚款</w:t>
            </w:r>
          </w:p>
          <w:p>
            <w:pPr>
              <w:spacing w:line="360" w:lineRule="exact"/>
              <w:rPr>
                <w:rFonts w:ascii="仿宋_GB2312"/>
                <w:sz w:val="24"/>
              </w:rPr>
            </w:pPr>
            <w:r>
              <w:rPr>
                <w:rFonts w:hint="eastAsia" w:ascii="仿宋_GB2312"/>
                <w:sz w:val="24"/>
              </w:rPr>
              <w:t>情节严重的：410万元以上500万元以下罚款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医疗机构将其配制的制剂在市场上销售。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处违法销售制剂货值金额2倍以上5倍以下的罚款</w:t>
            </w:r>
          </w:p>
          <w:p>
            <w:pPr>
              <w:spacing w:line="340" w:lineRule="exact"/>
              <w:rPr>
                <w:rFonts w:ascii="仿宋_GB2312"/>
                <w:sz w:val="24"/>
              </w:rPr>
            </w:pPr>
            <w:r>
              <w:rPr>
                <w:rFonts w:hint="eastAsia" w:ascii="仿宋_GB2312"/>
                <w:sz w:val="24"/>
              </w:rPr>
              <w:t>情节严重的：处货值金额5倍以上15倍以下的罚款</w:t>
            </w:r>
          </w:p>
          <w:p>
            <w:pPr>
              <w:spacing w:line="34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1203" w:type="dxa"/>
            <w:vAlign w:val="center"/>
          </w:tcPr>
          <w:p>
            <w:pPr>
              <w:spacing w:line="340" w:lineRule="exact"/>
              <w:jc w:val="center"/>
              <w:rPr>
                <w:rFonts w:ascii="仿宋_GB2312"/>
                <w:sz w:val="24"/>
              </w:rPr>
            </w:pPr>
            <w:r>
              <w:rPr>
                <w:rFonts w:hint="eastAsia" w:ascii="仿宋_GB2312"/>
                <w:sz w:val="24"/>
              </w:rPr>
              <w:t>裁量阶次</w:t>
            </w:r>
          </w:p>
        </w:tc>
        <w:tc>
          <w:tcPr>
            <w:tcW w:w="613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一般</w:t>
            </w:r>
          </w:p>
        </w:tc>
        <w:tc>
          <w:tcPr>
            <w:tcW w:w="6131" w:type="dxa"/>
            <w:vAlign w:val="center"/>
          </w:tcPr>
          <w:p>
            <w:pPr>
              <w:spacing w:line="340" w:lineRule="exact"/>
              <w:rPr>
                <w:rFonts w:ascii="仿宋_GB2312"/>
                <w:sz w:val="24"/>
              </w:rPr>
            </w:pPr>
            <w:r>
              <w:rPr>
                <w:rFonts w:hint="eastAsia" w:ascii="仿宋_GB2312"/>
                <w:sz w:val="24"/>
              </w:rPr>
              <w:t>货值金额的2.9倍以上4.1倍以下罚款</w:t>
            </w:r>
          </w:p>
          <w:p>
            <w:pPr>
              <w:spacing w:line="340" w:lineRule="exact"/>
              <w:rPr>
                <w:rFonts w:ascii="仿宋_GB2312"/>
                <w:sz w:val="24"/>
              </w:rPr>
            </w:pPr>
            <w:r>
              <w:rPr>
                <w:rFonts w:hint="eastAsia" w:ascii="仿宋_GB2312"/>
                <w:sz w:val="24"/>
              </w:rPr>
              <w:t>情节严重的：货值金额的8倍以上12倍以下罚款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减轻</w:t>
            </w:r>
          </w:p>
        </w:tc>
        <w:tc>
          <w:tcPr>
            <w:tcW w:w="6131" w:type="dxa"/>
            <w:vAlign w:val="center"/>
          </w:tcPr>
          <w:p>
            <w:pPr>
              <w:spacing w:line="340" w:lineRule="exact"/>
              <w:rPr>
                <w:rFonts w:ascii="仿宋_GB2312"/>
                <w:sz w:val="24"/>
              </w:rPr>
            </w:pPr>
            <w:r>
              <w:rPr>
                <w:rFonts w:hint="eastAsia" w:ascii="仿宋_GB2312"/>
                <w:sz w:val="24"/>
              </w:rPr>
              <w:t>货值金额的0.2倍以上2倍以下罚款</w:t>
            </w:r>
          </w:p>
          <w:p>
            <w:pPr>
              <w:spacing w:line="340" w:lineRule="exact"/>
              <w:rPr>
                <w:rFonts w:ascii="仿宋_GB2312"/>
                <w:sz w:val="24"/>
              </w:rPr>
            </w:pPr>
            <w:r>
              <w:rPr>
                <w:rFonts w:hint="eastAsia" w:ascii="仿宋_GB2312"/>
                <w:sz w:val="24"/>
              </w:rPr>
              <w:t>情节严重的：货值金额的0.5倍以上5倍以下罚款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从轻</w:t>
            </w:r>
          </w:p>
        </w:tc>
        <w:tc>
          <w:tcPr>
            <w:tcW w:w="6131" w:type="dxa"/>
            <w:vAlign w:val="center"/>
          </w:tcPr>
          <w:p>
            <w:pPr>
              <w:spacing w:line="340" w:lineRule="exact"/>
              <w:rPr>
                <w:rFonts w:ascii="仿宋_GB2312"/>
                <w:sz w:val="24"/>
              </w:rPr>
            </w:pPr>
            <w:r>
              <w:rPr>
                <w:rFonts w:hint="eastAsia" w:ascii="仿宋_GB2312"/>
                <w:sz w:val="24"/>
              </w:rPr>
              <w:t>货值金额的2倍以上2.9倍以下罚款</w:t>
            </w:r>
          </w:p>
          <w:p>
            <w:pPr>
              <w:spacing w:line="340" w:lineRule="exact"/>
              <w:rPr>
                <w:rFonts w:ascii="仿宋_GB2312"/>
                <w:sz w:val="24"/>
              </w:rPr>
            </w:pPr>
            <w:r>
              <w:rPr>
                <w:rFonts w:hint="eastAsia" w:ascii="仿宋_GB2312"/>
                <w:sz w:val="24"/>
              </w:rPr>
              <w:t>情节严重的：货值金额的5倍以上8倍以下罚款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40" w:lineRule="exact"/>
              <w:jc w:val="center"/>
              <w:rPr>
                <w:rFonts w:ascii="仿宋_GB2312"/>
                <w:sz w:val="24"/>
              </w:rPr>
            </w:pPr>
          </w:p>
        </w:tc>
        <w:tc>
          <w:tcPr>
            <w:tcW w:w="1203" w:type="dxa"/>
            <w:vAlign w:val="center"/>
          </w:tcPr>
          <w:p>
            <w:pPr>
              <w:spacing w:line="340" w:lineRule="exact"/>
              <w:jc w:val="center"/>
              <w:rPr>
                <w:rFonts w:ascii="仿宋_GB2312"/>
                <w:sz w:val="24"/>
              </w:rPr>
            </w:pPr>
            <w:r>
              <w:rPr>
                <w:rFonts w:hint="eastAsia" w:ascii="仿宋_GB2312"/>
                <w:sz w:val="24"/>
              </w:rPr>
              <w:t>从重</w:t>
            </w:r>
          </w:p>
        </w:tc>
        <w:tc>
          <w:tcPr>
            <w:tcW w:w="6131" w:type="dxa"/>
            <w:vAlign w:val="center"/>
          </w:tcPr>
          <w:p>
            <w:pPr>
              <w:spacing w:line="340" w:lineRule="exact"/>
              <w:rPr>
                <w:rFonts w:ascii="仿宋_GB2312"/>
                <w:sz w:val="24"/>
              </w:rPr>
            </w:pPr>
            <w:r>
              <w:rPr>
                <w:rFonts w:hint="eastAsia" w:ascii="仿宋_GB2312"/>
                <w:sz w:val="24"/>
              </w:rPr>
              <w:t>货值金额的4.1倍以上5倍以下罚款</w:t>
            </w:r>
          </w:p>
          <w:p>
            <w:pPr>
              <w:spacing w:line="340" w:lineRule="exact"/>
              <w:rPr>
                <w:rFonts w:ascii="仿宋_GB2312"/>
                <w:sz w:val="24"/>
              </w:rPr>
            </w:pPr>
            <w:r>
              <w:rPr>
                <w:rFonts w:hint="eastAsia" w:ascii="仿宋_GB2312"/>
                <w:sz w:val="24"/>
              </w:rPr>
              <w:t>情节严重的：货值金额的12倍以上15倍以下罚款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2"/>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药品上市许可持有人未按照规定开展药品不良反应监测或者报告疑似药品不良反应。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一款：药品上市许可持有人未按照规定开展药品不良反应监测或者报告疑似药品不良反应的，责令限期改正，给予警告；逾期不改正的，责令停产停业整顿，并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逾期不改正的，处10万元以上100万元以下的罚款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12" w:type="dxa"/>
            <w:vAlign w:val="center"/>
          </w:tcPr>
          <w:p>
            <w:pPr>
              <w:spacing w:line="360" w:lineRule="exact"/>
              <w:jc w:val="center"/>
              <w:rPr>
                <w:rFonts w:ascii="仿宋_GB2312"/>
                <w:sz w:val="24"/>
              </w:rPr>
            </w:pPr>
            <w:r>
              <w:rPr>
                <w:rFonts w:hint="eastAsia" w:ascii="仿宋_GB2312"/>
                <w:sz w:val="24"/>
              </w:rPr>
              <w:t>裁量阶次</w:t>
            </w:r>
          </w:p>
        </w:tc>
        <w:tc>
          <w:tcPr>
            <w:tcW w:w="6022"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一般</w:t>
            </w:r>
          </w:p>
        </w:tc>
        <w:tc>
          <w:tcPr>
            <w:tcW w:w="6022" w:type="dxa"/>
            <w:vAlign w:val="center"/>
          </w:tcPr>
          <w:p>
            <w:pPr>
              <w:spacing w:line="360" w:lineRule="exact"/>
              <w:rPr>
                <w:rFonts w:ascii="仿宋_GB2312"/>
                <w:sz w:val="24"/>
              </w:rPr>
            </w:pPr>
            <w:r>
              <w:rPr>
                <w:rFonts w:hint="eastAsia" w:ascii="仿宋_GB2312"/>
                <w:sz w:val="24"/>
              </w:rPr>
              <w:t>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减轻</w:t>
            </w:r>
          </w:p>
        </w:tc>
        <w:tc>
          <w:tcPr>
            <w:tcW w:w="6022"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从轻</w:t>
            </w:r>
          </w:p>
        </w:tc>
        <w:tc>
          <w:tcPr>
            <w:tcW w:w="6022" w:type="dxa"/>
            <w:vAlign w:val="center"/>
          </w:tcPr>
          <w:p>
            <w:pPr>
              <w:spacing w:line="360" w:lineRule="exact"/>
              <w:rPr>
                <w:rFonts w:ascii="仿宋_GB2312"/>
                <w:sz w:val="24"/>
              </w:rPr>
            </w:pPr>
            <w:r>
              <w:rPr>
                <w:rFonts w:hint="eastAsia" w:ascii="仿宋_GB2312"/>
                <w:sz w:val="24"/>
              </w:rPr>
              <w:t>10万元以上37万元以下罚款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88" w:type="dxa"/>
            <w:vMerge w:val="continue"/>
            <w:vAlign w:val="center"/>
          </w:tcPr>
          <w:p>
            <w:pPr>
              <w:spacing w:line="360" w:lineRule="exact"/>
              <w:jc w:val="center"/>
              <w:rPr>
                <w:rFonts w:ascii="仿宋_GB2312"/>
                <w:sz w:val="24"/>
              </w:rPr>
            </w:pPr>
          </w:p>
        </w:tc>
        <w:tc>
          <w:tcPr>
            <w:tcW w:w="1312" w:type="dxa"/>
            <w:vAlign w:val="center"/>
          </w:tcPr>
          <w:p>
            <w:pPr>
              <w:spacing w:line="360" w:lineRule="exact"/>
              <w:jc w:val="center"/>
              <w:rPr>
                <w:rFonts w:ascii="仿宋_GB2312"/>
                <w:sz w:val="24"/>
              </w:rPr>
            </w:pPr>
            <w:r>
              <w:rPr>
                <w:rFonts w:hint="eastAsia" w:ascii="仿宋_GB2312"/>
                <w:sz w:val="24"/>
              </w:rPr>
              <w:t>从重</w:t>
            </w:r>
          </w:p>
        </w:tc>
        <w:tc>
          <w:tcPr>
            <w:tcW w:w="6022" w:type="dxa"/>
            <w:vAlign w:val="center"/>
          </w:tcPr>
          <w:p>
            <w:pPr>
              <w:spacing w:line="360" w:lineRule="exact"/>
              <w:rPr>
                <w:rFonts w:ascii="仿宋_GB2312"/>
                <w:sz w:val="24"/>
              </w:rPr>
            </w:pPr>
            <w:r>
              <w:rPr>
                <w:rFonts w:hint="eastAsia" w:ascii="仿宋_GB2312"/>
                <w:sz w:val="24"/>
              </w:rPr>
              <w:t>73万元以上100万元以下罚款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药品经营企业未按照规定报告疑似药品不良反应。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《药品管理法》第一百三十四条第二款：药品经营企业未按照规定报告疑似药品不良反应的，责令限期改正，给予警告；逾期不改正的，责令停产停业整顿，并处五万元以上五十万元以下的罚款。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203" w:type="dxa"/>
            <w:vAlign w:val="center"/>
          </w:tcPr>
          <w:p>
            <w:pPr>
              <w:spacing w:line="360" w:lineRule="exact"/>
              <w:jc w:val="center"/>
              <w:rPr>
                <w:rFonts w:ascii="仿宋_GB2312"/>
                <w:sz w:val="24"/>
              </w:rPr>
            </w:pPr>
            <w:r>
              <w:rPr>
                <w:rFonts w:hint="eastAsia" w:ascii="仿宋_GB2312"/>
                <w:sz w:val="24"/>
              </w:rPr>
              <w:t>裁量阶次</w:t>
            </w:r>
          </w:p>
        </w:tc>
        <w:tc>
          <w:tcPr>
            <w:tcW w:w="61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一般</w:t>
            </w:r>
          </w:p>
        </w:tc>
        <w:tc>
          <w:tcPr>
            <w:tcW w:w="6131"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减轻</w:t>
            </w:r>
          </w:p>
        </w:tc>
        <w:tc>
          <w:tcPr>
            <w:tcW w:w="6131"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从轻</w:t>
            </w:r>
          </w:p>
        </w:tc>
        <w:tc>
          <w:tcPr>
            <w:tcW w:w="6131"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8" w:type="dxa"/>
            <w:vMerge w:val="continue"/>
            <w:vAlign w:val="center"/>
          </w:tcPr>
          <w:p>
            <w:pPr>
              <w:spacing w:line="360" w:lineRule="exact"/>
              <w:jc w:val="center"/>
              <w:rPr>
                <w:rFonts w:ascii="仿宋_GB2312"/>
                <w:sz w:val="24"/>
              </w:rPr>
            </w:pPr>
          </w:p>
        </w:tc>
        <w:tc>
          <w:tcPr>
            <w:tcW w:w="1203" w:type="dxa"/>
            <w:vAlign w:val="center"/>
          </w:tcPr>
          <w:p>
            <w:pPr>
              <w:spacing w:line="360" w:lineRule="exact"/>
              <w:jc w:val="center"/>
              <w:rPr>
                <w:rFonts w:ascii="仿宋_GB2312"/>
                <w:sz w:val="24"/>
              </w:rPr>
            </w:pPr>
            <w:r>
              <w:rPr>
                <w:rFonts w:hint="eastAsia" w:ascii="仿宋_GB2312"/>
                <w:sz w:val="24"/>
              </w:rPr>
              <w:t>从重</w:t>
            </w:r>
          </w:p>
        </w:tc>
        <w:tc>
          <w:tcPr>
            <w:tcW w:w="6131" w:type="dxa"/>
            <w:vAlign w:val="center"/>
          </w:tcPr>
          <w:p>
            <w:pPr>
              <w:spacing w:line="360" w:lineRule="exact"/>
              <w:rPr>
                <w:rFonts w:ascii="仿宋_GB2312"/>
                <w:sz w:val="24"/>
              </w:rPr>
            </w:pPr>
            <w:r>
              <w:rPr>
                <w:rFonts w:hint="eastAsia" w:ascii="仿宋_GB2312"/>
                <w:sz w:val="24"/>
              </w:rPr>
              <w:t>36.5万元以上50万元以下罚款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76"/>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医疗机构未按照规定报告疑似药品不良反应。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《药品管理法》第一百三十四条第三款：医疗机构未按照规定报告疑似药品不良反应的，责令限期改正，给予警告；逾期不改正的，处五万元以上五十万元以下的罚款。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76" w:type="dxa"/>
            <w:vAlign w:val="center"/>
          </w:tcPr>
          <w:p>
            <w:pPr>
              <w:spacing w:line="360" w:lineRule="exact"/>
              <w:jc w:val="center"/>
              <w:rPr>
                <w:rFonts w:ascii="仿宋_GB2312"/>
                <w:sz w:val="24"/>
              </w:rPr>
            </w:pPr>
            <w:r>
              <w:rPr>
                <w:rFonts w:hint="eastAsia" w:ascii="仿宋_GB2312"/>
                <w:sz w:val="24"/>
              </w:rPr>
              <w:t>裁量阶次</w:t>
            </w:r>
          </w:p>
        </w:tc>
        <w:tc>
          <w:tcPr>
            <w:tcW w:w="6158"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一般</w:t>
            </w:r>
          </w:p>
        </w:tc>
        <w:tc>
          <w:tcPr>
            <w:tcW w:w="6158"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减轻</w:t>
            </w:r>
          </w:p>
        </w:tc>
        <w:tc>
          <w:tcPr>
            <w:tcW w:w="6158"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从轻</w:t>
            </w:r>
          </w:p>
        </w:tc>
        <w:tc>
          <w:tcPr>
            <w:tcW w:w="6158"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88" w:type="dxa"/>
            <w:vMerge w:val="continue"/>
            <w:vAlign w:val="center"/>
          </w:tcPr>
          <w:p>
            <w:pPr>
              <w:spacing w:line="360" w:lineRule="exact"/>
              <w:jc w:val="center"/>
              <w:rPr>
                <w:rFonts w:ascii="仿宋_GB2312"/>
                <w:sz w:val="24"/>
              </w:rPr>
            </w:pPr>
          </w:p>
        </w:tc>
        <w:tc>
          <w:tcPr>
            <w:tcW w:w="1176" w:type="dxa"/>
            <w:vAlign w:val="center"/>
          </w:tcPr>
          <w:p>
            <w:pPr>
              <w:spacing w:line="360" w:lineRule="exact"/>
              <w:jc w:val="center"/>
              <w:rPr>
                <w:rFonts w:ascii="仿宋_GB2312"/>
                <w:sz w:val="24"/>
              </w:rPr>
            </w:pPr>
            <w:r>
              <w:rPr>
                <w:rFonts w:hint="eastAsia" w:ascii="仿宋_GB2312"/>
                <w:sz w:val="24"/>
              </w:rPr>
              <w:t>从重</w:t>
            </w:r>
          </w:p>
        </w:tc>
        <w:tc>
          <w:tcPr>
            <w:tcW w:w="6158" w:type="dxa"/>
            <w:vAlign w:val="center"/>
          </w:tcPr>
          <w:p>
            <w:pPr>
              <w:spacing w:line="360" w:lineRule="exact"/>
              <w:rPr>
                <w:rFonts w:ascii="仿宋_GB2312"/>
                <w:sz w:val="24"/>
              </w:rPr>
            </w:pPr>
            <w:r>
              <w:rPr>
                <w:rFonts w:hint="eastAsia" w:ascii="仿宋_GB2312"/>
                <w:sz w:val="24"/>
              </w:rPr>
              <w:t>36.5万元以上50万元以下罚款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3"/>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药品上市许可持有人在责令其召回药品后拒不召回。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2"/>
          </w:tcPr>
          <w:p>
            <w:pPr>
              <w:spacing w:line="340" w:lineRule="exact"/>
              <w:rPr>
                <w:rFonts w:ascii="仿宋_GB2312"/>
                <w:sz w:val="24"/>
              </w:rPr>
            </w:pPr>
            <w:r>
              <w:rPr>
                <w:rFonts w:hint="eastAsia" w:ascii="仿宋_GB2312"/>
                <w:sz w:val="24"/>
              </w:rPr>
              <w:t>《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2"/>
          </w:tcPr>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2"/>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2"/>
          </w:tcPr>
          <w:p>
            <w:pPr>
              <w:spacing w:line="340" w:lineRule="exact"/>
              <w:rPr>
                <w:rFonts w:ascii="仿宋_GB2312"/>
                <w:sz w:val="24"/>
              </w:rPr>
            </w:pPr>
            <w:r>
              <w:rPr>
                <w:rFonts w:hint="eastAsia" w:ascii="仿宋_GB2312"/>
                <w:sz w:val="24"/>
              </w:rPr>
              <w:t>处应召回药品货值金额5倍以上10倍以下的罚款；货值金额不足10万元的，按10万元计算。</w:t>
            </w:r>
          </w:p>
          <w:p>
            <w:pPr>
              <w:spacing w:line="34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1303" w:type="dxa"/>
            <w:vAlign w:val="center"/>
          </w:tcPr>
          <w:p>
            <w:pPr>
              <w:spacing w:line="340" w:lineRule="exact"/>
              <w:jc w:val="center"/>
              <w:rPr>
                <w:rFonts w:ascii="仿宋_GB2312"/>
                <w:sz w:val="24"/>
              </w:rPr>
            </w:pPr>
            <w:r>
              <w:rPr>
                <w:rFonts w:hint="eastAsia" w:ascii="仿宋_GB2312"/>
                <w:sz w:val="24"/>
              </w:rPr>
              <w:t>裁量阶次</w:t>
            </w:r>
          </w:p>
        </w:tc>
        <w:tc>
          <w:tcPr>
            <w:tcW w:w="603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一般</w:t>
            </w:r>
          </w:p>
        </w:tc>
        <w:tc>
          <w:tcPr>
            <w:tcW w:w="6031" w:type="dxa"/>
            <w:vAlign w:val="center"/>
          </w:tcPr>
          <w:p>
            <w:pPr>
              <w:spacing w:line="340" w:lineRule="exact"/>
              <w:rPr>
                <w:rFonts w:ascii="仿宋_GB2312"/>
                <w:sz w:val="24"/>
              </w:rPr>
            </w:pPr>
            <w:r>
              <w:rPr>
                <w:rFonts w:hint="eastAsia" w:ascii="仿宋_GB2312"/>
                <w:sz w:val="24"/>
              </w:rPr>
              <w:t>货值金额6.5倍以上8.5倍以下罚款</w:t>
            </w:r>
          </w:p>
          <w:p>
            <w:pPr>
              <w:spacing w:line="34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减轻</w:t>
            </w:r>
          </w:p>
        </w:tc>
        <w:tc>
          <w:tcPr>
            <w:tcW w:w="6031" w:type="dxa"/>
            <w:vAlign w:val="center"/>
          </w:tcPr>
          <w:p>
            <w:pPr>
              <w:spacing w:line="340" w:lineRule="exact"/>
              <w:rPr>
                <w:rFonts w:ascii="仿宋_GB2312"/>
                <w:sz w:val="24"/>
              </w:rPr>
            </w:pPr>
            <w:r>
              <w:rPr>
                <w:rFonts w:hint="eastAsia" w:ascii="仿宋_GB2312"/>
                <w:sz w:val="24"/>
              </w:rPr>
              <w:t>货值金额0.5倍以上5倍以下罚款</w:t>
            </w:r>
          </w:p>
          <w:p>
            <w:pPr>
              <w:spacing w:line="34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从轻</w:t>
            </w:r>
          </w:p>
        </w:tc>
        <w:tc>
          <w:tcPr>
            <w:tcW w:w="6031" w:type="dxa"/>
            <w:vAlign w:val="center"/>
          </w:tcPr>
          <w:p>
            <w:pPr>
              <w:spacing w:line="340" w:lineRule="exact"/>
              <w:rPr>
                <w:rFonts w:ascii="仿宋_GB2312"/>
                <w:sz w:val="24"/>
              </w:rPr>
            </w:pPr>
            <w:r>
              <w:rPr>
                <w:rFonts w:hint="eastAsia" w:ascii="仿宋_GB2312"/>
                <w:sz w:val="24"/>
              </w:rPr>
              <w:t>货值金额5倍以上6.5倍以下罚款</w:t>
            </w:r>
          </w:p>
          <w:p>
            <w:pPr>
              <w:spacing w:line="34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88" w:type="dxa"/>
            <w:vMerge w:val="continue"/>
            <w:vAlign w:val="center"/>
          </w:tcPr>
          <w:p>
            <w:pPr>
              <w:spacing w:line="340" w:lineRule="exact"/>
              <w:jc w:val="center"/>
              <w:rPr>
                <w:rFonts w:ascii="仿宋_GB2312"/>
                <w:sz w:val="24"/>
              </w:rPr>
            </w:pPr>
          </w:p>
        </w:tc>
        <w:tc>
          <w:tcPr>
            <w:tcW w:w="1303" w:type="dxa"/>
            <w:vAlign w:val="center"/>
          </w:tcPr>
          <w:p>
            <w:pPr>
              <w:spacing w:line="340" w:lineRule="exact"/>
              <w:jc w:val="center"/>
              <w:rPr>
                <w:rFonts w:ascii="仿宋_GB2312"/>
                <w:sz w:val="24"/>
              </w:rPr>
            </w:pPr>
            <w:r>
              <w:rPr>
                <w:rFonts w:hint="eastAsia" w:ascii="仿宋_GB2312"/>
                <w:sz w:val="24"/>
              </w:rPr>
              <w:t>从重</w:t>
            </w:r>
          </w:p>
        </w:tc>
        <w:tc>
          <w:tcPr>
            <w:tcW w:w="6031" w:type="dxa"/>
            <w:vAlign w:val="center"/>
          </w:tcPr>
          <w:p>
            <w:pPr>
              <w:spacing w:line="340" w:lineRule="exact"/>
              <w:rPr>
                <w:rFonts w:ascii="仿宋_GB2312"/>
                <w:sz w:val="24"/>
              </w:rPr>
            </w:pPr>
            <w:r>
              <w:rPr>
                <w:rFonts w:hint="eastAsia" w:ascii="仿宋_GB2312"/>
                <w:sz w:val="24"/>
              </w:rPr>
              <w:t>货值金额8.5倍以上10倍以下罚款</w:t>
            </w:r>
          </w:p>
          <w:p>
            <w:pPr>
              <w:spacing w:line="340" w:lineRule="exact"/>
              <w:rPr>
                <w:rFonts w:ascii="仿宋_GB2312"/>
                <w:sz w:val="24"/>
              </w:rPr>
            </w:pPr>
            <w:r>
              <w:rPr>
                <w:rFonts w:hint="eastAsia" w:ascii="仿宋_GB2312"/>
                <w:sz w:val="24"/>
              </w:rPr>
              <w:t>个人：14.6万元以上20万元以下罚款</w:t>
            </w:r>
          </w:p>
        </w:tc>
      </w:tr>
    </w:tbl>
    <w:p>
      <w:pPr>
        <w:spacing w:line="360" w:lineRule="exact"/>
        <w:rPr>
          <w:rFonts w:ascii="仿宋_GB2312"/>
          <w:sz w:val="24"/>
        </w:rPr>
      </w:pPr>
      <w:r>
        <w:rPr>
          <w:rFonts w:ascii="仿宋_GB2312"/>
          <w:sz w:val="24"/>
        </w:rPr>
        <w:br w:type="page"/>
      </w:r>
    </w:p>
    <w:p>
      <w:pPr>
        <w:spacing w:line="360" w:lineRule="exact"/>
        <w:rPr>
          <w:rFonts w:ascii="仿宋_GB2312"/>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5"/>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药品生产企业、药品经营企业、医疗机构拒不配合召回违法药品。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《药品管理法》第一百三十五条：药品生产企业、药品经营企业、医疗机构拒不配合召回的，处十万元以上五十万元以下的罚款。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185" w:type="dxa"/>
            <w:vAlign w:val="center"/>
          </w:tcPr>
          <w:p>
            <w:pPr>
              <w:spacing w:line="360" w:lineRule="exact"/>
              <w:jc w:val="center"/>
              <w:rPr>
                <w:rFonts w:ascii="仿宋_GB2312"/>
                <w:sz w:val="24"/>
              </w:rPr>
            </w:pPr>
            <w:r>
              <w:rPr>
                <w:rFonts w:hint="eastAsia" w:ascii="仿宋_GB2312"/>
                <w:sz w:val="24"/>
              </w:rPr>
              <w:t>裁量阶次</w:t>
            </w:r>
          </w:p>
        </w:tc>
        <w:tc>
          <w:tcPr>
            <w:tcW w:w="6149"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一般</w:t>
            </w:r>
          </w:p>
        </w:tc>
        <w:tc>
          <w:tcPr>
            <w:tcW w:w="6149"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减轻</w:t>
            </w:r>
          </w:p>
        </w:tc>
        <w:tc>
          <w:tcPr>
            <w:tcW w:w="6149"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从轻</w:t>
            </w:r>
          </w:p>
        </w:tc>
        <w:tc>
          <w:tcPr>
            <w:tcW w:w="6149"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1185" w:type="dxa"/>
            <w:vAlign w:val="center"/>
          </w:tcPr>
          <w:p>
            <w:pPr>
              <w:spacing w:line="360" w:lineRule="exact"/>
              <w:jc w:val="center"/>
              <w:rPr>
                <w:rFonts w:ascii="仿宋_GB2312"/>
                <w:sz w:val="24"/>
              </w:rPr>
            </w:pPr>
            <w:r>
              <w:rPr>
                <w:rFonts w:hint="eastAsia" w:ascii="仿宋_GB2312"/>
                <w:sz w:val="24"/>
              </w:rPr>
              <w:t>从重</w:t>
            </w:r>
          </w:p>
        </w:tc>
        <w:tc>
          <w:tcPr>
            <w:tcW w:w="6149" w:type="dxa"/>
            <w:vAlign w:val="center"/>
          </w:tcPr>
          <w:p>
            <w:pPr>
              <w:spacing w:line="360" w:lineRule="exact"/>
              <w:rPr>
                <w:rFonts w:ascii="仿宋_GB2312"/>
                <w:sz w:val="24"/>
              </w:rPr>
            </w:pPr>
            <w:r>
              <w:rPr>
                <w:rFonts w:hint="eastAsia" w:ascii="仿宋_GB2312"/>
                <w:sz w:val="24"/>
              </w:rPr>
              <w:t>38万元以上50万元以下罚款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1"/>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2"/>
          </w:tcPr>
          <w:p>
            <w:pPr>
              <w:spacing w:line="340" w:lineRule="exact"/>
              <w:rPr>
                <w:rFonts w:ascii="仿宋_GB2312"/>
                <w:sz w:val="24"/>
              </w:rPr>
            </w:pPr>
            <w:r>
              <w:rPr>
                <w:rFonts w:hint="eastAsia" w:ascii="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2"/>
          </w:tcPr>
          <w:p>
            <w:pPr>
              <w:spacing w:line="340" w:lineRule="exact"/>
              <w:rPr>
                <w:rFonts w:ascii="仿宋_GB2312"/>
                <w:sz w:val="24"/>
              </w:rPr>
            </w:pPr>
            <w:r>
              <w:rPr>
                <w:rFonts w:hint="eastAsia" w:ascii="仿宋_GB2312"/>
                <w:sz w:val="24"/>
              </w:rPr>
              <w:t>药品检验机构、批签发机构出具虚假检验报告。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2"/>
          </w:tcPr>
          <w:p>
            <w:pPr>
              <w:spacing w:line="320" w:lineRule="exact"/>
              <w:rPr>
                <w:rFonts w:ascii="仿宋_GB2312"/>
                <w:sz w:val="24"/>
              </w:rPr>
            </w:pPr>
            <w:r>
              <w:rPr>
                <w:rFonts w:hint="eastAsia" w:ascii="仿宋_GB2312"/>
                <w:sz w:val="24"/>
              </w:rPr>
              <w:t>《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spacing w:line="320" w:lineRule="exact"/>
              <w:rPr>
                <w:rFonts w:ascii="仿宋_GB2312"/>
                <w:sz w:val="24"/>
              </w:rPr>
            </w:pPr>
            <w:r>
              <w:rPr>
                <w:rFonts w:hint="eastAsia" w:ascii="仿宋_GB2312"/>
                <w:sz w:val="24"/>
              </w:rPr>
              <w:t>《药品注册管理办法》第一百一十七条：药品检验机构在承担药品注册所需要的检验工作时，出具虚假检验报告的，按照《药品管理法》第一百三十八条处理。</w:t>
            </w:r>
          </w:p>
          <w:p>
            <w:pPr>
              <w:spacing w:line="320" w:lineRule="exact"/>
              <w:rPr>
                <w:rFonts w:ascii="仿宋_GB2312"/>
                <w:sz w:val="24"/>
              </w:rPr>
            </w:pPr>
            <w:r>
              <w:rPr>
                <w:rFonts w:hint="eastAsia" w:ascii="仿宋_GB2312"/>
                <w:sz w:val="24"/>
              </w:rPr>
              <w:t>《生物制品批签发管理办法》第四十一条：批签发机构在承担批签发相关工作时，出具虚假检验报告的，依照《药品管理法》第一百三十八条的规定予以处罚。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撤销检验资格的，原批准、发证的部门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2"/>
          </w:tcPr>
          <w:p>
            <w:pPr>
              <w:spacing w:line="320" w:lineRule="exact"/>
              <w:rPr>
                <w:rFonts w:ascii="仿宋_GB2312"/>
                <w:sz w:val="24"/>
              </w:rPr>
            </w:pPr>
            <w:r>
              <w:rPr>
                <w:rFonts w:hint="eastAsia" w:ascii="仿宋_GB2312"/>
                <w:sz w:val="24"/>
              </w:rPr>
              <w:t>处20万元以上100万元以下的罚款</w:t>
            </w:r>
          </w:p>
          <w:p>
            <w:pPr>
              <w:spacing w:line="320" w:lineRule="exact"/>
              <w:rPr>
                <w:rFonts w:ascii="仿宋_GB2312"/>
                <w:sz w:val="24"/>
              </w:rPr>
            </w:pPr>
            <w:r>
              <w:rPr>
                <w:rFonts w:hint="eastAsia" w:ascii="仿宋_GB2312"/>
                <w:sz w:val="24"/>
              </w:rPr>
              <w:t>个人：处5万元以下的罚款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1221" w:type="dxa"/>
            <w:vAlign w:val="center"/>
          </w:tcPr>
          <w:p>
            <w:pPr>
              <w:spacing w:line="320" w:lineRule="exact"/>
              <w:jc w:val="center"/>
              <w:rPr>
                <w:rFonts w:ascii="仿宋_GB2312"/>
                <w:sz w:val="24"/>
              </w:rPr>
            </w:pPr>
            <w:r>
              <w:rPr>
                <w:rFonts w:hint="eastAsia" w:ascii="仿宋_GB2312"/>
                <w:sz w:val="24"/>
              </w:rPr>
              <w:t>裁量阶次</w:t>
            </w:r>
          </w:p>
        </w:tc>
        <w:tc>
          <w:tcPr>
            <w:tcW w:w="6113"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一般</w:t>
            </w:r>
          </w:p>
        </w:tc>
        <w:tc>
          <w:tcPr>
            <w:tcW w:w="6113" w:type="dxa"/>
            <w:vAlign w:val="center"/>
          </w:tcPr>
          <w:p>
            <w:pPr>
              <w:spacing w:line="260" w:lineRule="exact"/>
              <w:rPr>
                <w:rFonts w:ascii="仿宋_GB2312"/>
                <w:sz w:val="24"/>
              </w:rPr>
            </w:pPr>
            <w:r>
              <w:rPr>
                <w:rFonts w:hint="eastAsia" w:ascii="仿宋_GB2312"/>
                <w:sz w:val="24"/>
              </w:rPr>
              <w:t>44万元以上76万元以下罚款</w:t>
            </w:r>
          </w:p>
          <w:p>
            <w:pPr>
              <w:spacing w:line="260" w:lineRule="exact"/>
              <w:rPr>
                <w:rFonts w:ascii="仿宋_GB2312"/>
                <w:sz w:val="24"/>
              </w:rPr>
            </w:pPr>
            <w:r>
              <w:rPr>
                <w:rFonts w:hint="eastAsia" w:ascii="仿宋_GB2312"/>
                <w:sz w:val="24"/>
              </w:rPr>
              <w:t>个人：1.85万元以上3.65万元以下罚款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减轻</w:t>
            </w:r>
          </w:p>
        </w:tc>
        <w:tc>
          <w:tcPr>
            <w:tcW w:w="6113" w:type="dxa"/>
            <w:vAlign w:val="center"/>
          </w:tcPr>
          <w:p>
            <w:pPr>
              <w:spacing w:line="260" w:lineRule="exact"/>
              <w:rPr>
                <w:rFonts w:ascii="仿宋_GB2312"/>
                <w:sz w:val="24"/>
              </w:rPr>
            </w:pPr>
            <w:r>
              <w:rPr>
                <w:rFonts w:hint="eastAsia" w:ascii="仿宋_GB2312"/>
                <w:sz w:val="24"/>
              </w:rPr>
              <w:t>2万元以上20万元以下罚款</w:t>
            </w:r>
          </w:p>
          <w:p>
            <w:pPr>
              <w:spacing w:line="260" w:lineRule="exact"/>
              <w:rPr>
                <w:rFonts w:ascii="仿宋_GB2312"/>
                <w:sz w:val="24"/>
              </w:rPr>
            </w:pPr>
            <w:r>
              <w:rPr>
                <w:rFonts w:hint="eastAsia" w:ascii="仿宋_GB2312"/>
                <w:sz w:val="24"/>
              </w:rPr>
              <w:t>个人：5000元以下处罚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从轻</w:t>
            </w:r>
          </w:p>
        </w:tc>
        <w:tc>
          <w:tcPr>
            <w:tcW w:w="6113" w:type="dxa"/>
            <w:vAlign w:val="center"/>
          </w:tcPr>
          <w:p>
            <w:pPr>
              <w:spacing w:line="260" w:lineRule="exact"/>
              <w:rPr>
                <w:rFonts w:ascii="仿宋_GB2312"/>
                <w:sz w:val="24"/>
              </w:rPr>
            </w:pPr>
            <w:r>
              <w:rPr>
                <w:rFonts w:hint="eastAsia" w:ascii="仿宋_GB2312"/>
                <w:sz w:val="24"/>
              </w:rPr>
              <w:t>20万元以上44万元以下罚款</w:t>
            </w:r>
          </w:p>
          <w:p>
            <w:pPr>
              <w:spacing w:line="260" w:lineRule="exact"/>
              <w:rPr>
                <w:rFonts w:ascii="仿宋_GB2312"/>
                <w:sz w:val="24"/>
              </w:rPr>
            </w:pPr>
            <w:r>
              <w:rPr>
                <w:rFonts w:hint="eastAsia" w:ascii="仿宋_GB2312"/>
                <w:sz w:val="24"/>
              </w:rPr>
              <w:t>个人：5000元以上1.85万元以下罚款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vAlign w:val="center"/>
          </w:tcPr>
          <w:p>
            <w:pPr>
              <w:spacing w:line="320" w:lineRule="exact"/>
              <w:jc w:val="center"/>
              <w:rPr>
                <w:rFonts w:ascii="仿宋_GB2312"/>
                <w:sz w:val="24"/>
              </w:rPr>
            </w:pPr>
          </w:p>
        </w:tc>
        <w:tc>
          <w:tcPr>
            <w:tcW w:w="1221" w:type="dxa"/>
            <w:vAlign w:val="center"/>
          </w:tcPr>
          <w:p>
            <w:pPr>
              <w:spacing w:line="320" w:lineRule="exact"/>
              <w:jc w:val="center"/>
              <w:rPr>
                <w:rFonts w:ascii="仿宋_GB2312"/>
                <w:sz w:val="24"/>
              </w:rPr>
            </w:pPr>
            <w:r>
              <w:rPr>
                <w:rFonts w:hint="eastAsia" w:ascii="仿宋_GB2312"/>
                <w:sz w:val="24"/>
              </w:rPr>
              <w:t>从重</w:t>
            </w:r>
          </w:p>
        </w:tc>
        <w:tc>
          <w:tcPr>
            <w:tcW w:w="6113" w:type="dxa"/>
            <w:vAlign w:val="center"/>
          </w:tcPr>
          <w:p>
            <w:pPr>
              <w:spacing w:line="260" w:lineRule="exact"/>
              <w:rPr>
                <w:rFonts w:ascii="仿宋_GB2312"/>
                <w:sz w:val="24"/>
              </w:rPr>
            </w:pPr>
            <w:r>
              <w:rPr>
                <w:rFonts w:hint="eastAsia" w:ascii="仿宋_GB2312"/>
                <w:sz w:val="24"/>
              </w:rPr>
              <w:t>76万元以上100万元以下罚款</w:t>
            </w:r>
          </w:p>
          <w:p>
            <w:pPr>
              <w:spacing w:line="260" w:lineRule="exact"/>
              <w:rPr>
                <w:rFonts w:ascii="仿宋_GB2312"/>
                <w:sz w:val="24"/>
              </w:rPr>
            </w:pPr>
            <w:r>
              <w:rPr>
                <w:rFonts w:hint="eastAsia" w:ascii="仿宋_GB2312"/>
                <w:sz w:val="24"/>
              </w:rPr>
              <w:t>个人：3.65万元以上5万元以下罚款</w:t>
            </w:r>
          </w:p>
        </w:tc>
      </w:tr>
    </w:tbl>
    <w:p>
      <w:pPr>
        <w:spacing w:line="320" w:lineRule="exact"/>
        <w:rPr>
          <w:rFonts w:ascii="仿宋_GB2312"/>
          <w:sz w:val="24"/>
        </w:rPr>
      </w:pPr>
      <w:r>
        <w:rPr>
          <w:rFonts w:ascii="仿宋_GB2312"/>
          <w:sz w:val="24"/>
        </w:rPr>
        <w:br w:type="page"/>
      </w:r>
    </w:p>
    <w:p>
      <w:pPr>
        <w:spacing w:line="360" w:lineRule="exact"/>
        <w:rPr>
          <w:rFonts w:ascii="仿宋_GB2312"/>
          <w:sz w:val="24"/>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3"/>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2"/>
          </w:tcPr>
          <w:p>
            <w:pPr>
              <w:spacing w:line="360" w:lineRule="exact"/>
              <w:rPr>
                <w:rFonts w:ascii="仿宋_GB2312"/>
                <w:sz w:val="24"/>
              </w:rPr>
            </w:pPr>
            <w:r>
              <w:rPr>
                <w:rFonts w:hint="eastAsia" w:ascii="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2"/>
          </w:tcPr>
          <w:p>
            <w:pPr>
              <w:spacing w:line="360" w:lineRule="exact"/>
              <w:rPr>
                <w:rFonts w:ascii="仿宋_GB2312"/>
                <w:sz w:val="24"/>
              </w:rPr>
            </w:pPr>
            <w:r>
              <w:rPr>
                <w:rFonts w:hint="eastAsia" w:ascii="仿宋_GB2312"/>
                <w:sz w:val="24"/>
              </w:rPr>
              <w:t>药品上市许可持有人、药品生产企业、药品经营企业违反本法规定聘用人员。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2"/>
          </w:tcPr>
          <w:p>
            <w:pPr>
              <w:spacing w:line="360" w:lineRule="exact"/>
              <w:rPr>
                <w:rFonts w:ascii="仿宋_GB2312"/>
                <w:sz w:val="24"/>
              </w:rPr>
            </w:pPr>
            <w:r>
              <w:rPr>
                <w:rFonts w:hint="eastAsia" w:ascii="仿宋_GB2312"/>
                <w:sz w:val="24"/>
              </w:rPr>
              <w:t>《药品管理法》第一百四十条：药品上市许可持有人、药品生产企业、药品经营企业或者医疗机构违反本法规定聘用人员的，由药品监督管理部门或者卫生健康主管部门责令解聘，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2"/>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2"/>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2"/>
          </w:tcPr>
          <w:p>
            <w:pPr>
              <w:spacing w:line="360" w:lineRule="exact"/>
              <w:rPr>
                <w:rFonts w:ascii="仿宋_GB2312"/>
                <w:sz w:val="24"/>
              </w:rPr>
            </w:pPr>
            <w:r>
              <w:rPr>
                <w:rFonts w:hint="eastAsia" w:ascii="仿宋_GB2312"/>
                <w:sz w:val="24"/>
              </w:rPr>
              <w:t>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1303" w:type="dxa"/>
            <w:vAlign w:val="center"/>
          </w:tcPr>
          <w:p>
            <w:pPr>
              <w:spacing w:line="360" w:lineRule="exact"/>
              <w:jc w:val="center"/>
              <w:rPr>
                <w:rFonts w:ascii="仿宋_GB2312"/>
                <w:sz w:val="24"/>
              </w:rPr>
            </w:pPr>
            <w:r>
              <w:rPr>
                <w:rFonts w:hint="eastAsia" w:ascii="仿宋_GB2312"/>
                <w:sz w:val="24"/>
              </w:rPr>
              <w:t>裁量阶次</w:t>
            </w:r>
          </w:p>
        </w:tc>
        <w:tc>
          <w:tcPr>
            <w:tcW w:w="60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一般</w:t>
            </w:r>
          </w:p>
        </w:tc>
        <w:tc>
          <w:tcPr>
            <w:tcW w:w="6031" w:type="dxa"/>
            <w:vAlign w:val="center"/>
          </w:tcPr>
          <w:p>
            <w:pPr>
              <w:spacing w:line="360" w:lineRule="exact"/>
              <w:rPr>
                <w:rFonts w:ascii="仿宋_GB2312"/>
                <w:sz w:val="24"/>
              </w:rPr>
            </w:pPr>
            <w:r>
              <w:rPr>
                <w:rFonts w:hint="eastAsia" w:ascii="仿宋_GB2312"/>
                <w:sz w:val="24"/>
              </w:rPr>
              <w:t>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减轻</w:t>
            </w:r>
          </w:p>
        </w:tc>
        <w:tc>
          <w:tcPr>
            <w:tcW w:w="6031" w:type="dxa"/>
            <w:vAlign w:val="center"/>
          </w:tcPr>
          <w:p>
            <w:pPr>
              <w:spacing w:line="36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从轻</w:t>
            </w:r>
          </w:p>
        </w:tc>
        <w:tc>
          <w:tcPr>
            <w:tcW w:w="6031" w:type="dxa"/>
            <w:vAlign w:val="center"/>
          </w:tcPr>
          <w:p>
            <w:pPr>
              <w:spacing w:line="360" w:lineRule="exact"/>
              <w:rPr>
                <w:rFonts w:ascii="仿宋_GB2312"/>
                <w:sz w:val="24"/>
              </w:rPr>
            </w:pPr>
            <w:r>
              <w:rPr>
                <w:rFonts w:hint="eastAsia" w:ascii="仿宋_GB2312"/>
                <w:sz w:val="24"/>
              </w:rPr>
              <w:t>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88" w:type="dxa"/>
            <w:vMerge w:val="continue"/>
            <w:vAlign w:val="center"/>
          </w:tcPr>
          <w:p>
            <w:pPr>
              <w:spacing w:line="360" w:lineRule="exact"/>
              <w:jc w:val="center"/>
              <w:rPr>
                <w:rFonts w:ascii="仿宋_GB2312"/>
                <w:sz w:val="24"/>
              </w:rPr>
            </w:pPr>
          </w:p>
        </w:tc>
        <w:tc>
          <w:tcPr>
            <w:tcW w:w="1303" w:type="dxa"/>
            <w:vAlign w:val="center"/>
          </w:tcPr>
          <w:p>
            <w:pPr>
              <w:spacing w:line="360" w:lineRule="exact"/>
              <w:jc w:val="center"/>
              <w:rPr>
                <w:rFonts w:ascii="仿宋_GB2312"/>
                <w:sz w:val="24"/>
              </w:rPr>
            </w:pPr>
            <w:r>
              <w:rPr>
                <w:rFonts w:hint="eastAsia" w:ascii="仿宋_GB2312"/>
                <w:sz w:val="24"/>
              </w:rPr>
              <w:t>从重</w:t>
            </w:r>
          </w:p>
        </w:tc>
        <w:tc>
          <w:tcPr>
            <w:tcW w:w="6031" w:type="dxa"/>
            <w:vAlign w:val="center"/>
          </w:tcPr>
          <w:p>
            <w:pPr>
              <w:spacing w:line="360" w:lineRule="exact"/>
              <w:rPr>
                <w:rFonts w:ascii="仿宋_GB2312"/>
                <w:sz w:val="24"/>
              </w:rPr>
            </w:pPr>
            <w:r>
              <w:rPr>
                <w:rFonts w:hint="eastAsia" w:ascii="仿宋_GB2312"/>
                <w:sz w:val="24"/>
              </w:rPr>
              <w:t>15.5万元以上20万元以下罚款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81"/>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00" w:lineRule="exact"/>
              <w:rPr>
                <w:rFonts w:ascii="仿宋_GB2312"/>
                <w:sz w:val="24"/>
              </w:rPr>
            </w:pPr>
            <w:r>
              <w:rPr>
                <w:rFonts w:hint="eastAsia" w:ascii="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00" w:lineRule="exact"/>
              <w:rPr>
                <w:rFonts w:ascii="仿宋_GB2312"/>
                <w:sz w:val="24"/>
              </w:rPr>
            </w:pPr>
            <w:r>
              <w:rPr>
                <w:rFonts w:hint="eastAsia" w:ascii="仿宋_GB2312"/>
                <w:sz w:val="24"/>
              </w:rPr>
              <w:t>生产、销售的疫苗属于假药。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00" w:lineRule="exact"/>
              <w:rPr>
                <w:rFonts w:ascii="仿宋_GB2312"/>
                <w:sz w:val="24"/>
              </w:rPr>
            </w:pPr>
            <w:r>
              <w:rPr>
                <w:rFonts w:hint="eastAsia" w:ascii="仿宋_GB2312"/>
                <w:sz w:val="24"/>
              </w:rPr>
              <w:t>《中华人民共和国疫苗管理法》（以下简称《疫苗管理法》）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spacing w:line="30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责令停产停业</w:t>
            </w:r>
          </w:p>
          <w:p>
            <w:pPr>
              <w:spacing w:line="300" w:lineRule="exact"/>
              <w:rPr>
                <w:rFonts w:ascii="仿宋_GB2312"/>
                <w:sz w:val="24"/>
              </w:rPr>
            </w:pPr>
            <w:r>
              <w:rPr>
                <w:rFonts w:hint="eastAsia" w:ascii="仿宋_GB2312"/>
                <w:sz w:val="24"/>
              </w:rPr>
              <w:t>吊销注册证、许可证</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没收违法期间所获收入</w:t>
            </w:r>
          </w:p>
          <w:p>
            <w:pPr>
              <w:spacing w:line="30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00" w:lineRule="exact"/>
              <w:rPr>
                <w:rFonts w:ascii="仿宋_GB2312"/>
                <w:sz w:val="24"/>
              </w:rPr>
            </w:pPr>
            <w:r>
              <w:rPr>
                <w:rFonts w:hint="eastAsia" w:ascii="仿宋_GB2312"/>
                <w:sz w:val="24"/>
              </w:rPr>
              <w:t>省级以上人民政府药品监督管理部门</w:t>
            </w:r>
          </w:p>
          <w:p>
            <w:pPr>
              <w:spacing w:line="300" w:lineRule="exact"/>
              <w:rPr>
                <w:rFonts w:ascii="仿宋_GB2312"/>
                <w:sz w:val="24"/>
              </w:rPr>
            </w:pPr>
            <w:r>
              <w:rPr>
                <w:rFonts w:hint="eastAsia" w:ascii="仿宋_GB2312"/>
                <w:sz w:val="24"/>
              </w:rPr>
              <w:t>吊销药品注册证书、药品生产许可证的，原批准、发证部门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0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0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1281" w:type="dxa"/>
            <w:vAlign w:val="center"/>
          </w:tcPr>
          <w:p>
            <w:pPr>
              <w:spacing w:line="300" w:lineRule="exact"/>
              <w:jc w:val="center"/>
              <w:rPr>
                <w:rFonts w:ascii="仿宋_GB2312"/>
                <w:sz w:val="24"/>
              </w:rPr>
            </w:pPr>
            <w:r>
              <w:rPr>
                <w:rFonts w:hint="eastAsia" w:ascii="仿宋_GB2312"/>
                <w:sz w:val="24"/>
              </w:rPr>
              <w:t>裁量阶次</w:t>
            </w:r>
          </w:p>
        </w:tc>
        <w:tc>
          <w:tcPr>
            <w:tcW w:w="6049" w:type="dxa"/>
            <w:vAlign w:val="center"/>
          </w:tcPr>
          <w:p>
            <w:pPr>
              <w:spacing w:line="2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一般</w:t>
            </w:r>
          </w:p>
        </w:tc>
        <w:tc>
          <w:tcPr>
            <w:tcW w:w="6049" w:type="dxa"/>
          </w:tcPr>
          <w:p>
            <w:pPr>
              <w:spacing w:line="260" w:lineRule="exact"/>
              <w:rPr>
                <w:rFonts w:ascii="仿宋_GB2312"/>
                <w:sz w:val="24"/>
              </w:rPr>
            </w:pPr>
            <w:r>
              <w:rPr>
                <w:rFonts w:hint="eastAsia" w:ascii="仿宋_GB2312"/>
                <w:sz w:val="24"/>
              </w:rPr>
              <w:t>货值金额25.5倍以上39.5倍以下罚款</w:t>
            </w:r>
          </w:p>
          <w:p>
            <w:pPr>
              <w:spacing w:line="26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减轻</w:t>
            </w:r>
          </w:p>
        </w:tc>
        <w:tc>
          <w:tcPr>
            <w:tcW w:w="6049" w:type="dxa"/>
          </w:tcPr>
          <w:p>
            <w:pPr>
              <w:spacing w:line="260" w:lineRule="exact"/>
              <w:rPr>
                <w:rFonts w:ascii="仿宋_GB2312"/>
                <w:sz w:val="24"/>
              </w:rPr>
            </w:pPr>
            <w:r>
              <w:rPr>
                <w:rFonts w:hint="eastAsia" w:ascii="仿宋_GB2312"/>
                <w:sz w:val="24"/>
              </w:rPr>
              <w:t>货值金额1.5倍以上15倍以下罚款</w:t>
            </w:r>
          </w:p>
          <w:p>
            <w:pPr>
              <w:spacing w:line="26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92" w:type="dxa"/>
            <w:vMerge w:val="continue"/>
            <w:vAlign w:val="center"/>
          </w:tcPr>
          <w:p>
            <w:pPr>
              <w:spacing w:line="360" w:lineRule="exact"/>
              <w:rPr>
                <w:rFonts w:ascii="仿宋_GB2312"/>
                <w:sz w:val="24"/>
              </w:rPr>
            </w:pPr>
          </w:p>
        </w:tc>
        <w:tc>
          <w:tcPr>
            <w:tcW w:w="1281" w:type="dxa"/>
            <w:vAlign w:val="center"/>
          </w:tcPr>
          <w:p>
            <w:pPr>
              <w:spacing w:line="300" w:lineRule="exact"/>
              <w:jc w:val="center"/>
              <w:rPr>
                <w:rFonts w:ascii="仿宋_GB2312"/>
                <w:sz w:val="24"/>
              </w:rPr>
            </w:pPr>
            <w:r>
              <w:rPr>
                <w:rFonts w:hint="eastAsia" w:ascii="仿宋_GB2312"/>
                <w:sz w:val="24"/>
              </w:rPr>
              <w:t>从轻</w:t>
            </w:r>
          </w:p>
        </w:tc>
        <w:tc>
          <w:tcPr>
            <w:tcW w:w="6049" w:type="dxa"/>
          </w:tcPr>
          <w:p>
            <w:pPr>
              <w:spacing w:line="260" w:lineRule="exact"/>
              <w:rPr>
                <w:rFonts w:ascii="仿宋_GB2312"/>
                <w:sz w:val="24"/>
              </w:rPr>
            </w:pPr>
            <w:r>
              <w:rPr>
                <w:rFonts w:hint="eastAsia" w:ascii="仿宋_GB2312"/>
                <w:sz w:val="24"/>
              </w:rPr>
              <w:t>货值金额15倍以上25.5倍以下罚款</w:t>
            </w:r>
          </w:p>
          <w:p>
            <w:pPr>
              <w:spacing w:line="260" w:lineRule="exact"/>
              <w:rPr>
                <w:rFonts w:ascii="仿宋_GB2312"/>
                <w:sz w:val="24"/>
              </w:rPr>
            </w:pPr>
            <w:r>
              <w:rPr>
                <w:rFonts w:hint="eastAsia" w:ascii="仿宋_GB2312"/>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continue"/>
            <w:vAlign w:val="center"/>
          </w:tcPr>
          <w:p>
            <w:pPr>
              <w:spacing w:line="360" w:lineRule="exact"/>
              <w:rPr>
                <w:rFonts w:ascii="仿宋_GB2312"/>
                <w:sz w:val="24"/>
              </w:rPr>
            </w:pPr>
          </w:p>
        </w:tc>
        <w:tc>
          <w:tcPr>
            <w:tcW w:w="1281" w:type="dxa"/>
            <w:vAlign w:val="center"/>
          </w:tcPr>
          <w:p>
            <w:pPr>
              <w:spacing w:line="360" w:lineRule="exact"/>
              <w:jc w:val="center"/>
              <w:rPr>
                <w:rFonts w:ascii="仿宋_GB2312"/>
                <w:sz w:val="24"/>
              </w:rPr>
            </w:pPr>
            <w:r>
              <w:rPr>
                <w:rFonts w:hint="eastAsia" w:ascii="仿宋_GB2312"/>
                <w:sz w:val="24"/>
              </w:rPr>
              <w:t>从重</w:t>
            </w:r>
          </w:p>
        </w:tc>
        <w:tc>
          <w:tcPr>
            <w:tcW w:w="6049"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个人：所获收入7.3倍以上10倍以下罚款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90"/>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20" w:lineRule="exact"/>
              <w:rPr>
                <w:rFonts w:ascii="仿宋_GB2312"/>
                <w:sz w:val="24"/>
              </w:rPr>
            </w:pPr>
            <w:r>
              <w:rPr>
                <w:rFonts w:hint="eastAsia" w:ascii="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20" w:lineRule="exact"/>
              <w:rPr>
                <w:rFonts w:ascii="仿宋_GB2312"/>
                <w:sz w:val="24"/>
              </w:rPr>
            </w:pPr>
            <w:r>
              <w:rPr>
                <w:rFonts w:hint="eastAsia" w:ascii="仿宋_GB2312"/>
                <w:sz w:val="24"/>
              </w:rPr>
              <w:t>生产、销售的疫苗属于劣药。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20" w:lineRule="exact"/>
              <w:rPr>
                <w:rFonts w:ascii="仿宋_GB2312"/>
                <w:sz w:val="24"/>
              </w:rPr>
            </w:pPr>
            <w:r>
              <w:rPr>
                <w:rFonts w:hint="eastAsia" w:ascii="仿宋_GB2312"/>
                <w:sz w:val="24"/>
              </w:rPr>
              <w:t>《疫苗管理法》第八十条第二款：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spacing w:line="32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吊销注册证、许可证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吊销药品注册证书、药品生产许可证，原批准、发证部门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20" w:lineRule="exact"/>
              <w:rPr>
                <w:rFonts w:ascii="仿宋_GB2312"/>
                <w:sz w:val="24"/>
              </w:rPr>
            </w:pPr>
            <w:r>
              <w:rPr>
                <w:rFonts w:hint="eastAsia" w:ascii="仿宋_GB2312"/>
                <w:sz w:val="24"/>
              </w:rPr>
              <w:t>违法生产、销售疫苗货值金额10倍以上30倍以下的罚款；货值金额不足50万元的，按50万元计算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1190" w:type="dxa"/>
            <w:vAlign w:val="center"/>
          </w:tcPr>
          <w:p>
            <w:pPr>
              <w:spacing w:line="320" w:lineRule="exact"/>
              <w:jc w:val="center"/>
              <w:rPr>
                <w:rFonts w:ascii="仿宋_GB2312"/>
                <w:sz w:val="24"/>
              </w:rPr>
            </w:pPr>
            <w:r>
              <w:rPr>
                <w:rFonts w:hint="eastAsia" w:ascii="仿宋_GB2312"/>
                <w:sz w:val="24"/>
              </w:rPr>
              <w:t>裁量阶次</w:t>
            </w:r>
          </w:p>
        </w:tc>
        <w:tc>
          <w:tcPr>
            <w:tcW w:w="614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一般</w:t>
            </w:r>
          </w:p>
        </w:tc>
        <w:tc>
          <w:tcPr>
            <w:tcW w:w="6140" w:type="dxa"/>
          </w:tcPr>
          <w:p>
            <w:pPr>
              <w:spacing w:line="280" w:lineRule="exact"/>
              <w:rPr>
                <w:rFonts w:ascii="仿宋_GB2312"/>
                <w:sz w:val="24"/>
              </w:rPr>
            </w:pPr>
            <w:r>
              <w:rPr>
                <w:rFonts w:hint="eastAsia" w:ascii="仿宋_GB2312"/>
                <w:sz w:val="24"/>
              </w:rPr>
              <w:t>货值金额16倍以上24倍以下罚款</w:t>
            </w:r>
          </w:p>
          <w:p>
            <w:pPr>
              <w:spacing w:line="28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减轻</w:t>
            </w:r>
          </w:p>
        </w:tc>
        <w:tc>
          <w:tcPr>
            <w:tcW w:w="6140" w:type="dxa"/>
          </w:tcPr>
          <w:p>
            <w:pPr>
              <w:spacing w:line="280" w:lineRule="exact"/>
              <w:rPr>
                <w:rFonts w:ascii="仿宋_GB2312"/>
                <w:sz w:val="24"/>
              </w:rPr>
            </w:pPr>
            <w:r>
              <w:rPr>
                <w:rFonts w:hint="eastAsia" w:ascii="仿宋_GB2312"/>
                <w:sz w:val="24"/>
              </w:rPr>
              <w:t>货值金额1倍以上10倍以下罚款</w:t>
            </w:r>
          </w:p>
          <w:p>
            <w:pPr>
              <w:spacing w:line="28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92" w:type="dxa"/>
            <w:vMerge w:val="continue"/>
            <w:vAlign w:val="center"/>
          </w:tcPr>
          <w:p>
            <w:pPr>
              <w:spacing w:line="360" w:lineRule="exact"/>
              <w:rPr>
                <w:rFonts w:ascii="仿宋_GB2312"/>
                <w:sz w:val="24"/>
              </w:rPr>
            </w:pPr>
          </w:p>
        </w:tc>
        <w:tc>
          <w:tcPr>
            <w:tcW w:w="1190" w:type="dxa"/>
            <w:vAlign w:val="center"/>
          </w:tcPr>
          <w:p>
            <w:pPr>
              <w:spacing w:line="320" w:lineRule="exact"/>
              <w:jc w:val="center"/>
              <w:rPr>
                <w:rFonts w:ascii="仿宋_GB2312"/>
                <w:sz w:val="24"/>
              </w:rPr>
            </w:pPr>
            <w:r>
              <w:rPr>
                <w:rFonts w:hint="eastAsia" w:ascii="仿宋_GB2312"/>
                <w:sz w:val="24"/>
              </w:rPr>
              <w:t>从轻</w:t>
            </w:r>
          </w:p>
        </w:tc>
        <w:tc>
          <w:tcPr>
            <w:tcW w:w="6140" w:type="dxa"/>
          </w:tcPr>
          <w:p>
            <w:pPr>
              <w:spacing w:line="280" w:lineRule="exact"/>
              <w:rPr>
                <w:rFonts w:ascii="仿宋_GB2312"/>
                <w:sz w:val="24"/>
              </w:rPr>
            </w:pPr>
            <w:r>
              <w:rPr>
                <w:rFonts w:hint="eastAsia" w:ascii="仿宋_GB2312"/>
                <w:sz w:val="24"/>
              </w:rPr>
              <w:t>货值金额10倍以上16倍以下罚款</w:t>
            </w:r>
          </w:p>
          <w:p>
            <w:pPr>
              <w:spacing w:line="280" w:lineRule="exact"/>
              <w:rPr>
                <w:rFonts w:ascii="仿宋_GB2312"/>
                <w:sz w:val="24"/>
              </w:rPr>
            </w:pPr>
            <w:r>
              <w:rPr>
                <w:rFonts w:hint="eastAsia" w:ascii="仿宋_GB2312"/>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92" w:type="dxa"/>
            <w:vMerge w:val="continue"/>
            <w:vAlign w:val="center"/>
          </w:tcPr>
          <w:p>
            <w:pPr>
              <w:spacing w:line="360" w:lineRule="exact"/>
              <w:rPr>
                <w:rFonts w:ascii="仿宋_GB2312"/>
                <w:sz w:val="24"/>
              </w:rPr>
            </w:pPr>
          </w:p>
        </w:tc>
        <w:tc>
          <w:tcPr>
            <w:tcW w:w="1190" w:type="dxa"/>
            <w:vAlign w:val="center"/>
          </w:tcPr>
          <w:p>
            <w:pPr>
              <w:spacing w:line="360" w:lineRule="exact"/>
              <w:jc w:val="center"/>
              <w:rPr>
                <w:rFonts w:ascii="仿宋_GB2312"/>
                <w:sz w:val="24"/>
              </w:rPr>
            </w:pPr>
            <w:r>
              <w:rPr>
                <w:rFonts w:hint="eastAsia" w:ascii="仿宋_GB2312"/>
                <w:sz w:val="24"/>
              </w:rPr>
              <w:t>从重</w:t>
            </w:r>
          </w:p>
        </w:tc>
        <w:tc>
          <w:tcPr>
            <w:tcW w:w="6140" w:type="dxa"/>
          </w:tcPr>
          <w:p>
            <w:pPr>
              <w:spacing w:line="360" w:lineRule="exact"/>
              <w:rPr>
                <w:rFonts w:ascii="仿宋_GB2312"/>
                <w:sz w:val="24"/>
              </w:rPr>
            </w:pPr>
            <w:r>
              <w:rPr>
                <w:rFonts w:hint="eastAsia" w:ascii="仿宋_GB2312"/>
                <w:sz w:val="24"/>
              </w:rPr>
              <w:t>货值金额24倍以上30倍以下罚款</w:t>
            </w:r>
          </w:p>
          <w:p>
            <w:pPr>
              <w:spacing w:line="360" w:lineRule="exact"/>
              <w:rPr>
                <w:rFonts w:ascii="仿宋_GB2312"/>
                <w:sz w:val="24"/>
              </w:rPr>
            </w:pPr>
            <w:r>
              <w:rPr>
                <w:rFonts w:hint="eastAsia" w:ascii="仿宋_GB2312"/>
                <w:sz w:val="24"/>
              </w:rPr>
              <w:t>个人：所获收入7.3倍以上10倍以下罚款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72"/>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2"/>
          </w:tcPr>
          <w:p>
            <w:pPr>
              <w:spacing w:line="360" w:lineRule="exact"/>
              <w:rPr>
                <w:rFonts w:ascii="仿宋_GB2312"/>
                <w:sz w:val="24"/>
              </w:rPr>
            </w:pPr>
            <w:r>
              <w:rPr>
                <w:rFonts w:hint="eastAsia" w:ascii="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2"/>
          </w:tcPr>
          <w:p>
            <w:pPr>
              <w:spacing w:line="320" w:lineRule="exact"/>
              <w:rPr>
                <w:rFonts w:ascii="仿宋_GB2312"/>
                <w:sz w:val="24"/>
              </w:rPr>
            </w:pPr>
            <w:r>
              <w:rPr>
                <w:rFonts w:hint="eastAsia" w:ascii="仿宋_GB2312"/>
                <w:sz w:val="24"/>
              </w:rPr>
              <w:t>申请疫苗临床试验、注册、批签发提供虚假数据、资料、样品或者有其他欺骗行为；</w:t>
            </w:r>
          </w:p>
          <w:p>
            <w:pPr>
              <w:spacing w:line="320" w:lineRule="exact"/>
              <w:rPr>
                <w:rFonts w:ascii="仿宋_GB2312"/>
                <w:sz w:val="24"/>
              </w:rPr>
            </w:pPr>
            <w:r>
              <w:rPr>
                <w:rFonts w:hint="eastAsia" w:ascii="仿宋_GB2312"/>
                <w:sz w:val="24"/>
              </w:rPr>
              <w:t>编造生产、检验记录或者更改产品批号；</w:t>
            </w:r>
          </w:p>
          <w:p>
            <w:pPr>
              <w:spacing w:line="320" w:lineRule="exact"/>
              <w:rPr>
                <w:rFonts w:ascii="仿宋_GB2312"/>
                <w:sz w:val="24"/>
              </w:rPr>
            </w:pPr>
            <w:r>
              <w:rPr>
                <w:rFonts w:hint="eastAsia" w:ascii="仿宋_GB2312"/>
                <w:sz w:val="24"/>
              </w:rPr>
              <w:t>疾病预防控制机构以外的单位或者个人向接种单位供应疫苗；</w:t>
            </w:r>
          </w:p>
          <w:p>
            <w:pPr>
              <w:spacing w:line="320" w:lineRule="exact"/>
              <w:rPr>
                <w:rFonts w:ascii="仿宋_GB2312"/>
                <w:sz w:val="24"/>
              </w:rPr>
            </w:pPr>
            <w:r>
              <w:rPr>
                <w:rFonts w:hint="eastAsia" w:ascii="仿宋_GB2312"/>
                <w:sz w:val="24"/>
              </w:rPr>
              <w:t>委托生产疫苗未经批准；</w:t>
            </w:r>
          </w:p>
          <w:p>
            <w:pPr>
              <w:spacing w:line="320" w:lineRule="exact"/>
              <w:rPr>
                <w:rFonts w:ascii="仿宋_GB2312"/>
                <w:sz w:val="24"/>
              </w:rPr>
            </w:pPr>
            <w:r>
              <w:rPr>
                <w:rFonts w:hint="eastAsia" w:ascii="仿宋_GB2312"/>
                <w:sz w:val="24"/>
              </w:rPr>
              <w:t>生产工艺、生产场地、关键设备等发生变更按照规定应当经批准而未经批准；</w:t>
            </w:r>
          </w:p>
          <w:p>
            <w:pPr>
              <w:spacing w:line="320" w:lineRule="exact"/>
              <w:rPr>
                <w:rFonts w:ascii="仿宋_GB2312"/>
                <w:sz w:val="24"/>
              </w:rPr>
            </w:pPr>
            <w:r>
              <w:rPr>
                <w:rFonts w:hint="eastAsia" w:ascii="仿宋_GB2312"/>
                <w:sz w:val="24"/>
              </w:rPr>
              <w:t>更新疫苗说明书、标签按照规定应当经核准而未经核准。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2"/>
          </w:tcPr>
          <w:p>
            <w:pPr>
              <w:spacing w:line="320" w:lineRule="exact"/>
              <w:rPr>
                <w:rFonts w:ascii="仿宋_GB2312"/>
                <w:sz w:val="24"/>
              </w:rPr>
            </w:pPr>
            <w:r>
              <w:rPr>
                <w:rFonts w:hint="eastAsia" w:ascii="仿宋_GB2312"/>
                <w:sz w:val="24"/>
              </w:rPr>
              <w:t>《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320" w:lineRule="exact"/>
              <w:rPr>
                <w:rFonts w:ascii="仿宋_GB2312"/>
                <w:sz w:val="24"/>
              </w:rPr>
            </w:pPr>
            <w:r>
              <w:rPr>
                <w:rFonts w:hint="eastAsia" w:ascii="仿宋_GB2312"/>
                <w:sz w:val="24"/>
              </w:rPr>
              <w:t>《药品注册管理办法》第一百一十二条：申请疫苗临床试验、注册提供虚假数据、资料、样品或者有其他欺骗行为的，按照《疫苗管理法》第八十一条进行处理。</w:t>
            </w:r>
          </w:p>
          <w:p>
            <w:pPr>
              <w:spacing w:line="320" w:lineRule="exact"/>
              <w:rPr>
                <w:rFonts w:ascii="仿宋_GB2312"/>
                <w:sz w:val="24"/>
              </w:rPr>
            </w:pPr>
            <w:r>
              <w:rPr>
                <w:rFonts w:hint="eastAsia" w:ascii="仿宋_GB2312"/>
                <w:sz w:val="24"/>
              </w:rPr>
              <w:t>《生物制品批签发管理办法》第四十二条第二款：申请疫苗批签发提供虚假数据、资料、样品或者有其他欺骗行为的，依照《疫苗管理法》第八十一条的规定予以处罚。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2"/>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2"/>
          </w:tcPr>
          <w:p>
            <w:pPr>
              <w:spacing w:line="32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个人：违法行为发生期间，自本单位所获收入50%以上10倍以下的罚款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restart"/>
            <w:vAlign w:val="center"/>
          </w:tcPr>
          <w:p>
            <w:pPr>
              <w:spacing w:line="360" w:lineRule="exact"/>
              <w:rPr>
                <w:rFonts w:ascii="仿宋_GB2312"/>
                <w:sz w:val="24"/>
              </w:rPr>
            </w:pPr>
            <w:r>
              <w:rPr>
                <w:rFonts w:hint="eastAsia" w:ascii="仿宋_GB2312"/>
                <w:sz w:val="24"/>
              </w:rPr>
              <w:t>处罚标准</w:t>
            </w:r>
          </w:p>
          <w:p>
            <w:pPr>
              <w:rPr>
                <w:rFonts w:ascii="仿宋_GB2312"/>
                <w:sz w:val="24"/>
              </w:rPr>
            </w:pPr>
            <w:r>
              <w:br w:type="page"/>
            </w:r>
          </w:p>
        </w:tc>
        <w:tc>
          <w:tcPr>
            <w:tcW w:w="1172" w:type="dxa"/>
            <w:vAlign w:val="center"/>
          </w:tcPr>
          <w:p>
            <w:pPr>
              <w:spacing w:line="360" w:lineRule="exact"/>
              <w:jc w:val="center"/>
              <w:rPr>
                <w:rFonts w:ascii="仿宋_GB2312"/>
                <w:sz w:val="24"/>
              </w:rPr>
            </w:pPr>
            <w:r>
              <w:rPr>
                <w:rFonts w:hint="eastAsia" w:ascii="仿宋_GB2312"/>
                <w:sz w:val="24"/>
              </w:rPr>
              <w:t>裁量阶次</w:t>
            </w:r>
          </w:p>
        </w:tc>
        <w:tc>
          <w:tcPr>
            <w:tcW w:w="6158"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一般</w:t>
            </w:r>
          </w:p>
        </w:tc>
        <w:tc>
          <w:tcPr>
            <w:tcW w:w="6158" w:type="dxa"/>
          </w:tcPr>
          <w:p>
            <w:pPr>
              <w:spacing w:line="320" w:lineRule="exact"/>
              <w:rPr>
                <w:rFonts w:ascii="仿宋_GB2312"/>
                <w:sz w:val="24"/>
              </w:rPr>
            </w:pPr>
            <w:r>
              <w:rPr>
                <w:rFonts w:hint="eastAsia" w:ascii="仿宋_GB2312"/>
                <w:sz w:val="24"/>
              </w:rPr>
              <w:t>货值金额25.5倍以上39.5倍以下罚款</w:t>
            </w:r>
          </w:p>
          <w:p>
            <w:pPr>
              <w:spacing w:line="320" w:lineRule="exact"/>
              <w:rPr>
                <w:rFonts w:ascii="仿宋_GB2312"/>
                <w:sz w:val="24"/>
              </w:rPr>
            </w:pPr>
            <w:r>
              <w:rPr>
                <w:rFonts w:hint="eastAsia" w:ascii="仿宋_GB2312"/>
                <w:sz w:val="24"/>
              </w:rPr>
              <w:t>个人：所获收入3.35倍以上7.15倍以下罚款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减轻</w:t>
            </w:r>
          </w:p>
        </w:tc>
        <w:tc>
          <w:tcPr>
            <w:tcW w:w="6158" w:type="dxa"/>
          </w:tcPr>
          <w:p>
            <w:pPr>
              <w:spacing w:line="320" w:lineRule="exact"/>
              <w:rPr>
                <w:rFonts w:ascii="仿宋_GB2312"/>
                <w:sz w:val="24"/>
              </w:rPr>
            </w:pPr>
            <w:r>
              <w:rPr>
                <w:rFonts w:hint="eastAsia" w:ascii="仿宋_GB2312"/>
                <w:sz w:val="24"/>
              </w:rPr>
              <w:t>货值金额1.5倍以上15倍以下罚款</w:t>
            </w:r>
          </w:p>
          <w:p>
            <w:pPr>
              <w:spacing w:line="32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92" w:type="dxa"/>
            <w:vMerge w:val="continue"/>
            <w:vAlign w:val="center"/>
          </w:tcPr>
          <w:p>
            <w:pPr>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从轻</w:t>
            </w:r>
          </w:p>
        </w:tc>
        <w:tc>
          <w:tcPr>
            <w:tcW w:w="6158" w:type="dxa"/>
          </w:tcPr>
          <w:p>
            <w:pPr>
              <w:spacing w:line="360" w:lineRule="exact"/>
              <w:rPr>
                <w:rFonts w:ascii="仿宋_GB2312"/>
                <w:sz w:val="24"/>
              </w:rPr>
            </w:pPr>
            <w:r>
              <w:rPr>
                <w:rFonts w:hint="eastAsia" w:ascii="仿宋_GB2312"/>
                <w:sz w:val="24"/>
              </w:rPr>
              <w:t>货值金额15倍以上25.5倍以下罚款</w:t>
            </w:r>
          </w:p>
          <w:p>
            <w:pPr>
              <w:spacing w:line="360" w:lineRule="exact"/>
              <w:rPr>
                <w:rFonts w:ascii="仿宋_GB2312"/>
                <w:sz w:val="24"/>
              </w:rPr>
            </w:pPr>
            <w:r>
              <w:rPr>
                <w:rFonts w:hint="eastAsia" w:ascii="仿宋_GB2312"/>
                <w:sz w:val="24"/>
              </w:rPr>
              <w:t>个人：所获收入50%以上3.35倍以下罚款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92" w:type="dxa"/>
            <w:vMerge w:val="continue"/>
            <w:vAlign w:val="center"/>
          </w:tcPr>
          <w:p>
            <w:pPr>
              <w:spacing w:line="360" w:lineRule="exact"/>
              <w:rPr>
                <w:rFonts w:ascii="仿宋_GB2312"/>
                <w:sz w:val="24"/>
              </w:rPr>
            </w:pPr>
          </w:p>
        </w:tc>
        <w:tc>
          <w:tcPr>
            <w:tcW w:w="1172" w:type="dxa"/>
            <w:vAlign w:val="center"/>
          </w:tcPr>
          <w:p>
            <w:pPr>
              <w:spacing w:line="360" w:lineRule="exact"/>
              <w:jc w:val="center"/>
              <w:rPr>
                <w:rFonts w:ascii="仿宋_GB2312"/>
                <w:sz w:val="24"/>
              </w:rPr>
            </w:pPr>
            <w:r>
              <w:rPr>
                <w:rFonts w:hint="eastAsia" w:ascii="仿宋_GB2312"/>
                <w:sz w:val="24"/>
              </w:rPr>
              <w:t>从重</w:t>
            </w:r>
          </w:p>
        </w:tc>
        <w:tc>
          <w:tcPr>
            <w:tcW w:w="6158"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个人：所获收入7.15倍以上10倍以下罚款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188"/>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jc w:val="center"/>
              <w:rPr>
                <w:rFonts w:ascii="仿宋_GB2312"/>
                <w:sz w:val="24"/>
              </w:rPr>
            </w:pPr>
            <w:r>
              <w:rPr>
                <w:rFonts w:hint="eastAsia" w:ascii="仿宋_GB2312"/>
                <w:sz w:val="24"/>
              </w:rPr>
              <w:t>序号</w:t>
            </w:r>
          </w:p>
        </w:tc>
        <w:tc>
          <w:tcPr>
            <w:tcW w:w="7319" w:type="dxa"/>
            <w:gridSpan w:val="2"/>
          </w:tcPr>
          <w:p>
            <w:pPr>
              <w:spacing w:line="360" w:lineRule="exact"/>
              <w:rPr>
                <w:rFonts w:ascii="仿宋_GB2312"/>
                <w:sz w:val="24"/>
              </w:rPr>
            </w:pPr>
            <w:r>
              <w:rPr>
                <w:rFonts w:hint="eastAsia" w:ascii="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违法情形</w:t>
            </w:r>
          </w:p>
        </w:tc>
        <w:tc>
          <w:tcPr>
            <w:tcW w:w="7319" w:type="dxa"/>
            <w:gridSpan w:val="2"/>
          </w:tcPr>
          <w:p>
            <w:pPr>
              <w:spacing w:line="360" w:lineRule="exact"/>
              <w:rPr>
                <w:rFonts w:ascii="仿宋_GB2312"/>
                <w:sz w:val="24"/>
              </w:rPr>
            </w:pPr>
            <w:r>
              <w:rPr>
                <w:rFonts w:hint="eastAsia" w:ascii="仿宋_GB2312"/>
                <w:sz w:val="24"/>
              </w:rPr>
              <w:t>疫苗上市许可持有人或者其他单位违反药品相关质量管理规范。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处罚依据</w:t>
            </w:r>
          </w:p>
        </w:tc>
        <w:tc>
          <w:tcPr>
            <w:tcW w:w="7319" w:type="dxa"/>
            <w:gridSpan w:val="2"/>
          </w:tcPr>
          <w:p>
            <w:pPr>
              <w:spacing w:line="32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dxa"/>
            <w:vAlign w:val="center"/>
          </w:tcPr>
          <w:p>
            <w:pPr>
              <w:spacing w:line="360" w:lineRule="exact"/>
              <w:rPr>
                <w:rFonts w:ascii="仿宋_GB2312"/>
                <w:sz w:val="24"/>
              </w:rPr>
            </w:pPr>
            <w:r>
              <w:rPr>
                <w:rFonts w:hint="eastAsia" w:ascii="仿宋_GB2312"/>
                <w:sz w:val="24"/>
              </w:rPr>
              <w:t>处罚种类</w:t>
            </w:r>
          </w:p>
        </w:tc>
        <w:tc>
          <w:tcPr>
            <w:tcW w:w="7319" w:type="dxa"/>
            <w:gridSpan w:val="2"/>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吊销批准证明文件、许可证</w:t>
            </w:r>
          </w:p>
          <w:p>
            <w:pPr>
              <w:spacing w:line="360" w:lineRule="exact"/>
              <w:rPr>
                <w:rFonts w:ascii="仿宋_GB2312"/>
                <w:sz w:val="24"/>
              </w:rPr>
            </w:pPr>
            <w:r>
              <w:rPr>
                <w:rFonts w:hint="eastAsia" w:ascii="仿宋_GB2312"/>
                <w:sz w:val="24"/>
              </w:rPr>
              <w:t>没收违法期间所获收入</w:t>
            </w:r>
          </w:p>
          <w:p>
            <w:pPr>
              <w:spacing w:line="36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实施主体</w:t>
            </w:r>
          </w:p>
        </w:tc>
        <w:tc>
          <w:tcPr>
            <w:tcW w:w="7319" w:type="dxa"/>
            <w:gridSpan w:val="2"/>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裁量范围</w:t>
            </w:r>
          </w:p>
        </w:tc>
        <w:tc>
          <w:tcPr>
            <w:tcW w:w="7319" w:type="dxa"/>
            <w:gridSpan w:val="2"/>
          </w:tcPr>
          <w:p>
            <w:pPr>
              <w:spacing w:line="320" w:lineRule="exact"/>
              <w:rPr>
                <w:rFonts w:ascii="仿宋_GB2312"/>
                <w:sz w:val="24"/>
              </w:rPr>
            </w:pPr>
            <w:r>
              <w:rPr>
                <w:rFonts w:hint="eastAsia" w:ascii="仿宋_GB2312"/>
                <w:sz w:val="24"/>
              </w:rPr>
              <w:t>拒不改正的，处20万元以上50万元以下的罚款</w:t>
            </w:r>
          </w:p>
          <w:p>
            <w:pPr>
              <w:spacing w:line="320" w:lineRule="exact"/>
              <w:rPr>
                <w:rFonts w:ascii="仿宋_GB2312"/>
                <w:sz w:val="24"/>
              </w:rPr>
            </w:pPr>
            <w:r>
              <w:rPr>
                <w:rFonts w:hint="eastAsia" w:ascii="仿宋_GB2312"/>
                <w:sz w:val="24"/>
              </w:rPr>
              <w:t>情节严重的：处50万元以上300万元以下的罚款</w:t>
            </w:r>
          </w:p>
          <w:p>
            <w:pPr>
              <w:spacing w:line="320" w:lineRule="exact"/>
              <w:rPr>
                <w:rFonts w:ascii="仿宋_GB2312"/>
                <w:sz w:val="24"/>
              </w:rPr>
            </w:pPr>
            <w:r>
              <w:rPr>
                <w:rFonts w:hint="eastAsia" w:ascii="仿宋_GB2312"/>
                <w:sz w:val="24"/>
              </w:rPr>
              <w:t>个人：违法行为发生期间，自本单位所获收入50%以上5倍以下的罚款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restart"/>
            <w:vAlign w:val="center"/>
          </w:tcPr>
          <w:p>
            <w:pPr>
              <w:spacing w:line="360" w:lineRule="exact"/>
              <w:rPr>
                <w:rFonts w:ascii="仿宋_GB2312"/>
                <w:sz w:val="24"/>
              </w:rPr>
            </w:pPr>
            <w:r>
              <w:rPr>
                <w:rFonts w:hint="eastAsia" w:ascii="仿宋_GB2312"/>
                <w:sz w:val="24"/>
              </w:rPr>
              <w:t>处罚标准</w:t>
            </w:r>
          </w:p>
        </w:tc>
        <w:tc>
          <w:tcPr>
            <w:tcW w:w="1188" w:type="dxa"/>
            <w:vAlign w:val="center"/>
          </w:tcPr>
          <w:p>
            <w:pPr>
              <w:spacing w:line="360" w:lineRule="exact"/>
              <w:jc w:val="center"/>
              <w:rPr>
                <w:rFonts w:ascii="仿宋_GB2312"/>
                <w:sz w:val="24"/>
              </w:rPr>
            </w:pPr>
            <w:r>
              <w:rPr>
                <w:rFonts w:hint="eastAsia" w:ascii="仿宋_GB2312"/>
                <w:sz w:val="24"/>
              </w:rPr>
              <w:t>裁量阶次</w:t>
            </w:r>
          </w:p>
        </w:tc>
        <w:tc>
          <w:tcPr>
            <w:tcW w:w="613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一般</w:t>
            </w:r>
          </w:p>
        </w:tc>
        <w:tc>
          <w:tcPr>
            <w:tcW w:w="6131" w:type="dxa"/>
          </w:tcPr>
          <w:p>
            <w:pPr>
              <w:spacing w:line="320" w:lineRule="exact"/>
              <w:rPr>
                <w:rFonts w:ascii="仿宋_GB2312"/>
                <w:sz w:val="24"/>
              </w:rPr>
            </w:pPr>
            <w:r>
              <w:rPr>
                <w:rFonts w:hint="eastAsia" w:ascii="仿宋_GB2312"/>
                <w:sz w:val="24"/>
              </w:rPr>
              <w:t>29万元以上41万元以下罚款</w:t>
            </w:r>
          </w:p>
          <w:p>
            <w:pPr>
              <w:spacing w:line="320" w:lineRule="exact"/>
              <w:rPr>
                <w:rFonts w:ascii="仿宋_GB2312"/>
                <w:sz w:val="24"/>
              </w:rPr>
            </w:pPr>
            <w:r>
              <w:rPr>
                <w:rFonts w:hint="eastAsia" w:ascii="仿宋_GB2312"/>
                <w:sz w:val="24"/>
              </w:rPr>
              <w:t>情节严重的：125万元以上225万元以下罚款</w:t>
            </w:r>
          </w:p>
          <w:p>
            <w:pPr>
              <w:spacing w:line="32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减轻</w:t>
            </w:r>
          </w:p>
        </w:tc>
        <w:tc>
          <w:tcPr>
            <w:tcW w:w="6131" w:type="dxa"/>
          </w:tcPr>
          <w:p>
            <w:pPr>
              <w:spacing w:line="320" w:lineRule="exact"/>
              <w:rPr>
                <w:rFonts w:ascii="仿宋_GB2312"/>
                <w:sz w:val="24"/>
              </w:rPr>
            </w:pPr>
            <w:r>
              <w:rPr>
                <w:rFonts w:hint="eastAsia" w:ascii="仿宋_GB2312"/>
                <w:sz w:val="24"/>
              </w:rPr>
              <w:t>2万元以上20万元以下罚款</w:t>
            </w:r>
          </w:p>
          <w:p>
            <w:pPr>
              <w:spacing w:line="320" w:lineRule="exact"/>
              <w:rPr>
                <w:rFonts w:ascii="仿宋_GB2312"/>
                <w:sz w:val="24"/>
              </w:rPr>
            </w:pPr>
            <w:r>
              <w:rPr>
                <w:rFonts w:hint="eastAsia" w:ascii="仿宋_GB2312"/>
                <w:sz w:val="24"/>
              </w:rPr>
              <w:t>情节严重的：5万元以上50万元以下罚款</w:t>
            </w:r>
          </w:p>
          <w:p>
            <w:pPr>
              <w:spacing w:line="32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从轻</w:t>
            </w:r>
          </w:p>
        </w:tc>
        <w:tc>
          <w:tcPr>
            <w:tcW w:w="6131" w:type="dxa"/>
          </w:tcPr>
          <w:p>
            <w:pPr>
              <w:spacing w:line="320" w:lineRule="exact"/>
              <w:rPr>
                <w:rFonts w:ascii="仿宋_GB2312"/>
                <w:sz w:val="24"/>
              </w:rPr>
            </w:pPr>
            <w:r>
              <w:rPr>
                <w:rFonts w:hint="eastAsia" w:ascii="仿宋_GB2312"/>
                <w:sz w:val="24"/>
              </w:rPr>
              <w:t>20万元以上29万元以下罚款</w:t>
            </w:r>
          </w:p>
          <w:p>
            <w:pPr>
              <w:spacing w:line="320" w:lineRule="exact"/>
              <w:rPr>
                <w:rFonts w:ascii="仿宋_GB2312"/>
                <w:sz w:val="24"/>
              </w:rPr>
            </w:pPr>
            <w:r>
              <w:rPr>
                <w:rFonts w:hint="eastAsia" w:ascii="仿宋_GB2312"/>
                <w:sz w:val="24"/>
              </w:rPr>
              <w:t>情节严重的：50万元以上125万元以下罚款</w:t>
            </w:r>
          </w:p>
          <w:p>
            <w:pPr>
              <w:spacing w:line="32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3" w:type="dxa"/>
            <w:vMerge w:val="continue"/>
            <w:vAlign w:val="center"/>
          </w:tcPr>
          <w:p>
            <w:pPr>
              <w:spacing w:line="360" w:lineRule="exact"/>
              <w:rPr>
                <w:rFonts w:ascii="仿宋_GB2312"/>
                <w:sz w:val="24"/>
              </w:rPr>
            </w:pPr>
          </w:p>
        </w:tc>
        <w:tc>
          <w:tcPr>
            <w:tcW w:w="1188" w:type="dxa"/>
            <w:vAlign w:val="center"/>
          </w:tcPr>
          <w:p>
            <w:pPr>
              <w:spacing w:line="360" w:lineRule="exact"/>
              <w:jc w:val="center"/>
              <w:rPr>
                <w:rFonts w:ascii="仿宋_GB2312"/>
                <w:sz w:val="24"/>
              </w:rPr>
            </w:pPr>
            <w:r>
              <w:rPr>
                <w:rFonts w:hint="eastAsia" w:ascii="仿宋_GB2312"/>
                <w:sz w:val="24"/>
              </w:rPr>
              <w:t>从重</w:t>
            </w:r>
          </w:p>
        </w:tc>
        <w:tc>
          <w:tcPr>
            <w:tcW w:w="6131" w:type="dxa"/>
          </w:tcPr>
          <w:p>
            <w:pPr>
              <w:spacing w:line="320" w:lineRule="exact"/>
              <w:rPr>
                <w:rFonts w:ascii="仿宋_GB2312"/>
                <w:sz w:val="24"/>
              </w:rPr>
            </w:pPr>
            <w:r>
              <w:rPr>
                <w:rFonts w:hint="eastAsia" w:ascii="仿宋_GB2312"/>
                <w:sz w:val="24"/>
              </w:rPr>
              <w:t>41万元以上50万元以下罚款</w:t>
            </w:r>
          </w:p>
          <w:p>
            <w:pPr>
              <w:spacing w:line="320" w:lineRule="exact"/>
              <w:rPr>
                <w:rFonts w:ascii="仿宋_GB2312"/>
                <w:sz w:val="24"/>
              </w:rPr>
            </w:pPr>
            <w:r>
              <w:rPr>
                <w:rFonts w:hint="eastAsia" w:ascii="仿宋_GB2312"/>
                <w:sz w:val="24"/>
              </w:rPr>
              <w:t>情节严重的：225万元以上300万元以下罚款</w:t>
            </w:r>
          </w:p>
          <w:p>
            <w:pPr>
              <w:spacing w:line="320" w:lineRule="exact"/>
              <w:rPr>
                <w:rFonts w:ascii="仿宋_GB2312"/>
                <w:sz w:val="24"/>
              </w:rPr>
            </w:pPr>
            <w:r>
              <w:rPr>
                <w:rFonts w:hint="eastAsia" w:ascii="仿宋_GB2312"/>
                <w:sz w:val="24"/>
              </w:rPr>
              <w:t>个人：所获收入3.65倍以上5倍以下罚款</w:t>
            </w:r>
          </w:p>
        </w:tc>
      </w:tr>
    </w:tbl>
    <w:p>
      <w:pPr>
        <w:spacing w:line="360" w:lineRule="exact"/>
        <w:rPr>
          <w:rFonts w:ascii="仿宋_GB2312"/>
          <w:sz w:val="24"/>
        </w:rPr>
      </w:pPr>
      <w:r>
        <w:rPr>
          <w:rFonts w:ascii="仿宋_GB2312"/>
          <w:sz w:val="24"/>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64"/>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jc w:val="center"/>
              <w:rPr>
                <w:rFonts w:ascii="仿宋_GB2312"/>
                <w:sz w:val="24"/>
              </w:rPr>
            </w:pPr>
            <w:r>
              <w:rPr>
                <w:rFonts w:hint="eastAsia" w:ascii="仿宋_GB2312"/>
                <w:sz w:val="24"/>
              </w:rPr>
              <w:t>序号</w:t>
            </w:r>
          </w:p>
        </w:tc>
        <w:tc>
          <w:tcPr>
            <w:tcW w:w="7298" w:type="dxa"/>
            <w:gridSpan w:val="2"/>
          </w:tcPr>
          <w:p>
            <w:pPr>
              <w:spacing w:line="320" w:lineRule="exact"/>
              <w:rPr>
                <w:rFonts w:ascii="仿宋_GB2312"/>
                <w:sz w:val="24"/>
              </w:rPr>
            </w:pPr>
            <w:r>
              <w:rPr>
                <w:rFonts w:hint="eastAsia" w:ascii="仿宋_GB2312"/>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违法情形</w:t>
            </w:r>
          </w:p>
        </w:tc>
        <w:tc>
          <w:tcPr>
            <w:tcW w:w="7298" w:type="dxa"/>
            <w:gridSpan w:val="2"/>
          </w:tcPr>
          <w:p>
            <w:pPr>
              <w:spacing w:line="300" w:lineRule="exact"/>
              <w:rPr>
                <w:rFonts w:ascii="仿宋_GB2312"/>
                <w:sz w:val="24"/>
              </w:rPr>
            </w:pPr>
            <w:r>
              <w:rPr>
                <w:rFonts w:hint="eastAsia" w:ascii="仿宋_GB2312"/>
                <w:sz w:val="24"/>
              </w:rPr>
              <w:t>未按照规定建立疫苗电子追溯系统；</w:t>
            </w:r>
          </w:p>
          <w:p>
            <w:pPr>
              <w:spacing w:line="300" w:lineRule="exact"/>
              <w:rPr>
                <w:rFonts w:ascii="仿宋_GB2312"/>
                <w:sz w:val="24"/>
              </w:rPr>
            </w:pPr>
            <w:r>
              <w:rPr>
                <w:rFonts w:hint="eastAsia" w:ascii="仿宋_GB2312"/>
                <w:sz w:val="24"/>
              </w:rPr>
              <w:t>法定代表人、主要负责人和生产管理负责人、质量管理负责人、质量受权人等关键岗位人员不符合规定条件或者未按照规定对其进行培训、考核；</w:t>
            </w:r>
          </w:p>
          <w:p>
            <w:pPr>
              <w:spacing w:line="300" w:lineRule="exact"/>
              <w:rPr>
                <w:rFonts w:ascii="仿宋_GB2312"/>
                <w:sz w:val="24"/>
              </w:rPr>
            </w:pPr>
            <w:r>
              <w:rPr>
                <w:rFonts w:hint="eastAsia" w:ascii="仿宋_GB2312"/>
                <w:sz w:val="24"/>
              </w:rPr>
              <w:t>未按照规定报告或者备案；</w:t>
            </w:r>
          </w:p>
          <w:p>
            <w:pPr>
              <w:spacing w:line="300" w:lineRule="exact"/>
              <w:rPr>
                <w:rFonts w:ascii="仿宋_GB2312"/>
                <w:sz w:val="24"/>
              </w:rPr>
            </w:pPr>
            <w:r>
              <w:rPr>
                <w:rFonts w:hint="eastAsia" w:ascii="仿宋_GB2312"/>
                <w:sz w:val="24"/>
              </w:rPr>
              <w:t>未按照规定开展上市后研究，或者未按照规定设立机构、配备人员主动收集、跟踪分析疑似预防接种异常反应；</w:t>
            </w:r>
          </w:p>
          <w:p>
            <w:pPr>
              <w:spacing w:line="300" w:lineRule="exact"/>
              <w:rPr>
                <w:rFonts w:ascii="仿宋_GB2312"/>
                <w:sz w:val="24"/>
              </w:rPr>
            </w:pPr>
            <w:r>
              <w:rPr>
                <w:rFonts w:hint="eastAsia" w:ascii="仿宋_GB2312"/>
                <w:sz w:val="24"/>
              </w:rPr>
              <w:t>未按照规定投保疫苗责任强制保险；</w:t>
            </w:r>
          </w:p>
          <w:p>
            <w:pPr>
              <w:spacing w:line="300" w:lineRule="exact"/>
              <w:rPr>
                <w:rFonts w:ascii="仿宋_GB2312"/>
                <w:sz w:val="24"/>
              </w:rPr>
            </w:pPr>
            <w:r>
              <w:rPr>
                <w:rFonts w:hint="eastAsia" w:ascii="仿宋_GB2312"/>
                <w:sz w:val="24"/>
              </w:rPr>
              <w:t>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处罚依据</w:t>
            </w:r>
          </w:p>
        </w:tc>
        <w:tc>
          <w:tcPr>
            <w:tcW w:w="7298" w:type="dxa"/>
            <w:gridSpan w:val="2"/>
          </w:tcPr>
          <w:p>
            <w:pPr>
              <w:spacing w:line="300" w:lineRule="exact"/>
              <w:rPr>
                <w:rFonts w:ascii="仿宋_GB2312"/>
                <w:sz w:val="24"/>
              </w:rPr>
            </w:pPr>
            <w:r>
              <w:rPr>
                <w:rFonts w:hint="eastAsia" w:ascii="仿宋_GB2312"/>
                <w:sz w:val="24"/>
              </w:rPr>
              <w:t>《疫苗管理法》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一）未按照规定建立疫苗电子追溯系统；</w:t>
            </w:r>
          </w:p>
          <w:p>
            <w:pPr>
              <w:spacing w:line="300" w:lineRule="exact"/>
              <w:rPr>
                <w:rFonts w:ascii="仿宋_GB2312"/>
                <w:sz w:val="24"/>
              </w:rPr>
            </w:pPr>
            <w:r>
              <w:rPr>
                <w:rFonts w:hint="eastAsia" w:ascii="仿宋_GB2312"/>
                <w:sz w:val="24"/>
              </w:rPr>
              <w:t>（二）法定代表人、主要负责人和生产管理负责人、质量管理负责人、质量受权人等关键岗位人员不符合规定条件或者未按照规定对其进行培训、考核；</w:t>
            </w:r>
          </w:p>
          <w:p>
            <w:pPr>
              <w:spacing w:line="300" w:lineRule="exact"/>
              <w:rPr>
                <w:rFonts w:ascii="仿宋_GB2312"/>
                <w:sz w:val="24"/>
              </w:rPr>
            </w:pPr>
            <w:r>
              <w:rPr>
                <w:rFonts w:hint="eastAsia" w:ascii="仿宋_GB2312"/>
                <w:sz w:val="24"/>
              </w:rPr>
              <w:t>（三）未按照规定报告或者备案；</w:t>
            </w:r>
          </w:p>
          <w:p>
            <w:pPr>
              <w:spacing w:line="300" w:lineRule="exact"/>
              <w:rPr>
                <w:rFonts w:ascii="仿宋_GB2312"/>
                <w:sz w:val="24"/>
              </w:rPr>
            </w:pPr>
            <w:r>
              <w:rPr>
                <w:rFonts w:hint="eastAsia" w:ascii="仿宋_GB2312"/>
                <w:sz w:val="24"/>
              </w:rPr>
              <w:t>（四）未按照规定开展上市后研究，或者未按照规定设立机构、配备人员主动收集、跟踪分析疑似预防接种异常反应；</w:t>
            </w:r>
          </w:p>
          <w:p>
            <w:pPr>
              <w:spacing w:line="300" w:lineRule="exact"/>
              <w:rPr>
                <w:rFonts w:ascii="仿宋_GB2312"/>
                <w:sz w:val="24"/>
              </w:rPr>
            </w:pPr>
            <w:r>
              <w:rPr>
                <w:rFonts w:hint="eastAsia" w:ascii="仿宋_GB2312"/>
                <w:sz w:val="24"/>
              </w:rPr>
              <w:t>（五）未按照规定投保疫苗责任强制保险；</w:t>
            </w:r>
          </w:p>
          <w:p>
            <w:pPr>
              <w:spacing w:line="300" w:lineRule="exact"/>
              <w:rPr>
                <w:rFonts w:ascii="仿宋_GB2312"/>
                <w:sz w:val="24"/>
              </w:rPr>
            </w:pPr>
            <w:r>
              <w:rPr>
                <w:rFonts w:hint="eastAsia" w:ascii="仿宋_GB2312"/>
                <w:sz w:val="24"/>
              </w:rPr>
              <w:t>（六）未按照规定建立信息公开制度。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4" w:type="dxa"/>
            <w:vAlign w:val="center"/>
          </w:tcPr>
          <w:p>
            <w:pPr>
              <w:spacing w:line="320" w:lineRule="exact"/>
              <w:rPr>
                <w:rFonts w:ascii="仿宋_GB2312"/>
                <w:sz w:val="24"/>
              </w:rPr>
            </w:pPr>
            <w:r>
              <w:rPr>
                <w:rFonts w:hint="eastAsia" w:ascii="仿宋_GB2312"/>
                <w:sz w:val="24"/>
              </w:rPr>
              <w:t>处罚种类</w:t>
            </w:r>
          </w:p>
        </w:tc>
        <w:tc>
          <w:tcPr>
            <w:tcW w:w="7298"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实施主体</w:t>
            </w:r>
          </w:p>
        </w:tc>
        <w:tc>
          <w:tcPr>
            <w:tcW w:w="7298" w:type="dxa"/>
            <w:gridSpan w:val="2"/>
          </w:tcPr>
          <w:p>
            <w:pPr>
              <w:spacing w:line="320" w:lineRule="exact"/>
              <w:rPr>
                <w:rFonts w:ascii="仿宋_GB2312"/>
                <w:sz w:val="24"/>
              </w:rPr>
            </w:pPr>
            <w:r>
              <w:rPr>
                <w:rFonts w:hint="eastAsia" w:ascii="仿宋_GB2312"/>
                <w:sz w:val="24"/>
              </w:rPr>
              <w:t>省级以上人民政府药品监督管理部门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裁量范围</w:t>
            </w:r>
          </w:p>
        </w:tc>
        <w:tc>
          <w:tcPr>
            <w:tcW w:w="7298" w:type="dxa"/>
            <w:gridSpan w:val="2"/>
          </w:tcPr>
          <w:p>
            <w:pPr>
              <w:spacing w:line="320" w:lineRule="exact"/>
              <w:rPr>
                <w:rFonts w:ascii="仿宋_GB2312"/>
                <w:sz w:val="24"/>
              </w:rPr>
            </w:pPr>
            <w:r>
              <w:rPr>
                <w:rFonts w:hint="eastAsia" w:ascii="仿宋_GB2312"/>
                <w:sz w:val="24"/>
              </w:rPr>
              <w:t>拒不改正的，处20万元以上50万元以下的罚款</w:t>
            </w:r>
          </w:p>
          <w:p>
            <w:pPr>
              <w:spacing w:line="320" w:lineRule="exact"/>
              <w:rPr>
                <w:rFonts w:ascii="仿宋_GB2312"/>
                <w:sz w:val="24"/>
              </w:rPr>
            </w:pPr>
            <w:r>
              <w:rPr>
                <w:rFonts w:hint="eastAsia" w:ascii="仿宋_GB2312"/>
                <w:sz w:val="24"/>
              </w:rPr>
              <w:t>情节严重的，处50万元以上200万元以下的罚款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spacing w:line="320" w:lineRule="exact"/>
              <w:rPr>
                <w:rFonts w:ascii="仿宋_GB2312"/>
                <w:sz w:val="24"/>
              </w:rPr>
            </w:pPr>
            <w:r>
              <w:rPr>
                <w:rFonts w:hint="eastAsia" w:ascii="仿宋_GB2312"/>
                <w:sz w:val="24"/>
              </w:rPr>
              <w:t>处罚标准</w:t>
            </w:r>
          </w:p>
        </w:tc>
        <w:tc>
          <w:tcPr>
            <w:tcW w:w="864" w:type="dxa"/>
            <w:vAlign w:val="center"/>
          </w:tcPr>
          <w:p>
            <w:pPr>
              <w:spacing w:line="320" w:lineRule="exact"/>
              <w:jc w:val="center"/>
              <w:rPr>
                <w:rFonts w:ascii="仿宋_GB2312"/>
                <w:sz w:val="24"/>
              </w:rPr>
            </w:pPr>
            <w:r>
              <w:rPr>
                <w:rFonts w:hint="eastAsia" w:ascii="仿宋_GB2312"/>
                <w:sz w:val="24"/>
              </w:rPr>
              <w:t>裁量阶次</w:t>
            </w:r>
          </w:p>
        </w:tc>
        <w:tc>
          <w:tcPr>
            <w:tcW w:w="643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一般</w:t>
            </w:r>
          </w:p>
        </w:tc>
        <w:tc>
          <w:tcPr>
            <w:tcW w:w="6434" w:type="dxa"/>
          </w:tcPr>
          <w:p>
            <w:pPr>
              <w:spacing w:line="320" w:lineRule="exact"/>
              <w:rPr>
                <w:rFonts w:ascii="仿宋_GB2312"/>
                <w:sz w:val="24"/>
              </w:rPr>
            </w:pPr>
            <w:r>
              <w:rPr>
                <w:rFonts w:hint="eastAsia" w:ascii="仿宋_GB2312"/>
                <w:sz w:val="24"/>
              </w:rPr>
              <w:t>29万元以上41万元以下罚款</w:t>
            </w:r>
          </w:p>
          <w:p>
            <w:pPr>
              <w:spacing w:line="320" w:lineRule="exact"/>
              <w:rPr>
                <w:rFonts w:ascii="仿宋_GB2312"/>
                <w:sz w:val="24"/>
              </w:rPr>
            </w:pPr>
            <w:r>
              <w:rPr>
                <w:rFonts w:hint="eastAsia" w:ascii="仿宋_GB2312"/>
                <w:sz w:val="24"/>
              </w:rPr>
              <w:t>情节严重的：95万元以上155万元以下罚款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减轻</w:t>
            </w:r>
          </w:p>
        </w:tc>
        <w:tc>
          <w:tcPr>
            <w:tcW w:w="6434" w:type="dxa"/>
          </w:tcPr>
          <w:p>
            <w:pPr>
              <w:spacing w:line="320" w:lineRule="exact"/>
              <w:rPr>
                <w:rFonts w:ascii="仿宋_GB2312"/>
                <w:sz w:val="24"/>
              </w:rPr>
            </w:pPr>
            <w:r>
              <w:rPr>
                <w:rFonts w:hint="eastAsia" w:ascii="仿宋_GB2312"/>
                <w:sz w:val="24"/>
              </w:rPr>
              <w:t>2万元以上20万元以下罚款</w:t>
            </w:r>
          </w:p>
          <w:p>
            <w:pPr>
              <w:spacing w:line="320" w:lineRule="exact"/>
              <w:rPr>
                <w:rFonts w:ascii="仿宋_GB2312"/>
                <w:sz w:val="24"/>
              </w:rPr>
            </w:pPr>
            <w:r>
              <w:rPr>
                <w:rFonts w:hint="eastAsia" w:ascii="仿宋_GB2312"/>
                <w:sz w:val="24"/>
              </w:rPr>
              <w:t>情节严重的：5万元以上50万元以下罚款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从轻</w:t>
            </w:r>
          </w:p>
        </w:tc>
        <w:tc>
          <w:tcPr>
            <w:tcW w:w="6434" w:type="dxa"/>
          </w:tcPr>
          <w:p>
            <w:pPr>
              <w:spacing w:line="320" w:lineRule="exact"/>
              <w:rPr>
                <w:rFonts w:ascii="仿宋_GB2312"/>
                <w:sz w:val="24"/>
              </w:rPr>
            </w:pPr>
            <w:r>
              <w:rPr>
                <w:rFonts w:hint="eastAsia" w:ascii="仿宋_GB2312"/>
                <w:sz w:val="24"/>
              </w:rPr>
              <w:t>20万元以上29万元以下罚款</w:t>
            </w:r>
          </w:p>
          <w:p>
            <w:pPr>
              <w:spacing w:line="320" w:lineRule="exact"/>
              <w:rPr>
                <w:rFonts w:ascii="仿宋_GB2312"/>
                <w:sz w:val="24"/>
              </w:rPr>
            </w:pPr>
            <w:r>
              <w:rPr>
                <w:rFonts w:hint="eastAsia" w:ascii="仿宋_GB2312"/>
                <w:sz w:val="24"/>
              </w:rPr>
              <w:t>情节严重的：50万元以上95万元以下罚款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从重</w:t>
            </w:r>
          </w:p>
        </w:tc>
        <w:tc>
          <w:tcPr>
            <w:tcW w:w="6434" w:type="dxa"/>
          </w:tcPr>
          <w:p>
            <w:pPr>
              <w:spacing w:line="320" w:lineRule="exact"/>
              <w:rPr>
                <w:rFonts w:ascii="仿宋_GB2312"/>
                <w:sz w:val="24"/>
              </w:rPr>
            </w:pPr>
            <w:r>
              <w:rPr>
                <w:rFonts w:hint="eastAsia" w:ascii="仿宋_GB2312"/>
                <w:sz w:val="24"/>
              </w:rPr>
              <w:t>41万元以上50万元以下罚款</w:t>
            </w:r>
          </w:p>
          <w:p>
            <w:pPr>
              <w:spacing w:line="320" w:lineRule="exact"/>
              <w:rPr>
                <w:rFonts w:ascii="仿宋_GB2312"/>
                <w:sz w:val="24"/>
              </w:rPr>
            </w:pPr>
            <w:r>
              <w:rPr>
                <w:rFonts w:hint="eastAsia" w:ascii="仿宋_GB2312"/>
                <w:sz w:val="24"/>
              </w:rPr>
              <w:t>情节严重的：155万元以上200万元以下罚款</w:t>
            </w:r>
          </w:p>
        </w:tc>
      </w:tr>
    </w:tbl>
    <w:p>
      <w:pPr>
        <w:spacing w:line="340" w:lineRule="exact"/>
        <w:rPr>
          <w:rFonts w:ascii="仿宋_GB2312"/>
          <w:sz w:val="24"/>
        </w:rPr>
      </w:pPr>
      <w:r>
        <w:rPr>
          <w:rFonts w:ascii="仿宋_GB2312"/>
          <w:sz w:val="24"/>
        </w:rPr>
        <w:br w:type="page"/>
      </w:r>
    </w:p>
    <w:tbl>
      <w:tblPr>
        <w:tblStyle w:val="12"/>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37"/>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jc w:val="center"/>
              <w:rPr>
                <w:rFonts w:ascii="仿宋_GB2312"/>
                <w:sz w:val="24"/>
              </w:rPr>
            </w:pPr>
            <w:r>
              <w:rPr>
                <w:rFonts w:hint="eastAsia" w:ascii="仿宋_GB2312"/>
                <w:sz w:val="24"/>
              </w:rPr>
              <w:t>序号</w:t>
            </w:r>
          </w:p>
        </w:tc>
        <w:tc>
          <w:tcPr>
            <w:tcW w:w="7300" w:type="dxa"/>
            <w:gridSpan w:val="2"/>
          </w:tcPr>
          <w:p>
            <w:pPr>
              <w:spacing w:line="320" w:lineRule="exact"/>
              <w:rPr>
                <w:rFonts w:ascii="仿宋_GB2312"/>
                <w:sz w:val="24"/>
              </w:rPr>
            </w:pPr>
            <w:r>
              <w:rPr>
                <w:rFonts w:hint="eastAsia" w:ascii="仿宋_GB2312"/>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违法情形</w:t>
            </w:r>
          </w:p>
        </w:tc>
        <w:tc>
          <w:tcPr>
            <w:tcW w:w="7300" w:type="dxa"/>
            <w:gridSpan w:val="2"/>
          </w:tcPr>
          <w:p>
            <w:pPr>
              <w:spacing w:line="320" w:lineRule="exact"/>
              <w:rPr>
                <w:rFonts w:ascii="仿宋_GB2312"/>
                <w:sz w:val="24"/>
              </w:rPr>
            </w:pPr>
            <w:r>
              <w:rPr>
                <w:rFonts w:hint="eastAsia" w:ascii="仿宋_GB2312"/>
                <w:sz w:val="24"/>
              </w:rPr>
              <w:t>疾病预防控制机构、接种单位、疫苗上市许可持有人、疫苗配送单位违反疫苗储存、运输管理规范有关冷链储存、运输要求。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处罚依据</w:t>
            </w:r>
          </w:p>
        </w:tc>
        <w:tc>
          <w:tcPr>
            <w:tcW w:w="7300" w:type="dxa"/>
            <w:gridSpan w:val="2"/>
          </w:tcPr>
          <w:p>
            <w:pPr>
              <w:spacing w:line="320" w:lineRule="exact"/>
              <w:rPr>
                <w:rFonts w:ascii="仿宋_GB2312"/>
                <w:sz w:val="24"/>
              </w:rPr>
            </w:pPr>
            <w:r>
              <w:rPr>
                <w:rFonts w:hint="eastAsia" w:ascii="仿宋_GB2312"/>
                <w:sz w:val="24"/>
              </w:rPr>
              <w:t>《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pacing w:line="32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2" w:type="dxa"/>
            <w:vAlign w:val="center"/>
          </w:tcPr>
          <w:p>
            <w:pPr>
              <w:spacing w:line="320" w:lineRule="exact"/>
              <w:rPr>
                <w:rFonts w:ascii="仿宋_GB2312"/>
                <w:sz w:val="24"/>
              </w:rPr>
            </w:pPr>
            <w:r>
              <w:rPr>
                <w:rFonts w:hint="eastAsia" w:ascii="仿宋_GB2312"/>
                <w:sz w:val="24"/>
              </w:rPr>
              <w:t>处罚种类</w:t>
            </w:r>
          </w:p>
        </w:tc>
        <w:tc>
          <w:tcPr>
            <w:tcW w:w="730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实施主体</w:t>
            </w:r>
          </w:p>
        </w:tc>
        <w:tc>
          <w:tcPr>
            <w:tcW w:w="7300" w:type="dxa"/>
            <w:gridSpan w:val="2"/>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22" w:type="dxa"/>
            <w:vAlign w:val="center"/>
          </w:tcPr>
          <w:p>
            <w:pPr>
              <w:spacing w:line="320" w:lineRule="exact"/>
              <w:rPr>
                <w:rFonts w:ascii="仿宋_GB2312"/>
                <w:sz w:val="24"/>
              </w:rPr>
            </w:pPr>
            <w:r>
              <w:rPr>
                <w:rFonts w:hint="eastAsia" w:ascii="仿宋_GB2312"/>
                <w:sz w:val="24"/>
              </w:rPr>
              <w:t>裁量范围</w:t>
            </w:r>
          </w:p>
        </w:tc>
        <w:tc>
          <w:tcPr>
            <w:tcW w:w="7300" w:type="dxa"/>
            <w:gridSpan w:val="2"/>
          </w:tcPr>
          <w:p>
            <w:pPr>
              <w:spacing w:line="320" w:lineRule="exact"/>
              <w:rPr>
                <w:rFonts w:ascii="仿宋_GB2312"/>
                <w:sz w:val="24"/>
              </w:rPr>
            </w:pPr>
            <w:r>
              <w:rPr>
                <w:rFonts w:hint="eastAsia" w:ascii="仿宋_GB2312"/>
                <w:sz w:val="24"/>
              </w:rPr>
              <w:t>拒不改正的，处20万元以上100万元以下的罚款</w:t>
            </w:r>
          </w:p>
          <w:p>
            <w:pPr>
              <w:spacing w:line="320" w:lineRule="exact"/>
              <w:rPr>
                <w:rFonts w:ascii="仿宋_GB2312"/>
                <w:sz w:val="24"/>
              </w:rPr>
            </w:pPr>
            <w:r>
              <w:rPr>
                <w:rFonts w:hint="eastAsia" w:ascii="仿宋_GB2312"/>
                <w:sz w:val="24"/>
              </w:rPr>
              <w:t>情节严重的，货值金额10倍以上30倍以下的罚款，货值金额不足10万元的，按10万元计算</w:t>
            </w:r>
          </w:p>
          <w:p>
            <w:pPr>
              <w:spacing w:line="320" w:lineRule="exact"/>
              <w:rPr>
                <w:rFonts w:ascii="仿宋_GB2312"/>
                <w:sz w:val="24"/>
              </w:rPr>
            </w:pPr>
            <w:r>
              <w:rPr>
                <w:rFonts w:hint="eastAsia" w:ascii="仿宋_GB2312"/>
                <w:sz w:val="24"/>
              </w:rPr>
              <w:t>个人：违法行为发生期间，自本单位所获收入50%以上5倍以下的罚款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pPr>
              <w:spacing w:line="340" w:lineRule="exact"/>
              <w:rPr>
                <w:rFonts w:ascii="仿宋_GB2312"/>
                <w:sz w:val="24"/>
              </w:rPr>
            </w:pPr>
            <w:r>
              <w:rPr>
                <w:rFonts w:hint="eastAsia" w:ascii="仿宋_GB2312"/>
                <w:sz w:val="24"/>
              </w:rPr>
              <w:t>处罚标准</w:t>
            </w:r>
          </w:p>
        </w:tc>
        <w:tc>
          <w:tcPr>
            <w:tcW w:w="1237" w:type="dxa"/>
            <w:vAlign w:val="center"/>
          </w:tcPr>
          <w:p>
            <w:pPr>
              <w:spacing w:line="340" w:lineRule="exact"/>
              <w:jc w:val="center"/>
              <w:rPr>
                <w:rFonts w:ascii="仿宋_GB2312"/>
                <w:sz w:val="24"/>
              </w:rPr>
            </w:pPr>
            <w:r>
              <w:rPr>
                <w:rFonts w:hint="eastAsia" w:ascii="仿宋_GB2312"/>
                <w:sz w:val="24"/>
              </w:rPr>
              <w:t>裁量阶次</w:t>
            </w:r>
          </w:p>
        </w:tc>
        <w:tc>
          <w:tcPr>
            <w:tcW w:w="6063"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一般</w:t>
            </w:r>
          </w:p>
        </w:tc>
        <w:tc>
          <w:tcPr>
            <w:tcW w:w="6063" w:type="dxa"/>
          </w:tcPr>
          <w:p>
            <w:pPr>
              <w:spacing w:line="340" w:lineRule="exact"/>
              <w:rPr>
                <w:rFonts w:ascii="仿宋_GB2312"/>
                <w:sz w:val="24"/>
              </w:rPr>
            </w:pPr>
            <w:r>
              <w:rPr>
                <w:rFonts w:hint="eastAsia" w:ascii="仿宋_GB2312"/>
                <w:sz w:val="24"/>
              </w:rPr>
              <w:t>44万元以上76万元以下罚款</w:t>
            </w:r>
          </w:p>
          <w:p>
            <w:pPr>
              <w:spacing w:line="340" w:lineRule="exact"/>
              <w:rPr>
                <w:rFonts w:ascii="仿宋_GB2312"/>
                <w:sz w:val="24"/>
              </w:rPr>
            </w:pPr>
            <w:r>
              <w:rPr>
                <w:rFonts w:hint="eastAsia" w:ascii="仿宋_GB2312"/>
                <w:sz w:val="24"/>
              </w:rPr>
              <w:t>情节严重的：货值金额16倍以上24倍以下罚款</w:t>
            </w:r>
          </w:p>
          <w:p>
            <w:pPr>
              <w:spacing w:line="34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减轻</w:t>
            </w:r>
          </w:p>
        </w:tc>
        <w:tc>
          <w:tcPr>
            <w:tcW w:w="6063" w:type="dxa"/>
          </w:tcPr>
          <w:p>
            <w:pPr>
              <w:spacing w:line="340" w:lineRule="exact"/>
              <w:rPr>
                <w:rFonts w:ascii="仿宋_GB2312"/>
                <w:sz w:val="24"/>
              </w:rPr>
            </w:pPr>
            <w:r>
              <w:rPr>
                <w:rFonts w:hint="eastAsia" w:ascii="仿宋_GB2312"/>
                <w:sz w:val="24"/>
              </w:rPr>
              <w:t>2万元以上20万元以下罚款</w:t>
            </w:r>
          </w:p>
          <w:p>
            <w:pPr>
              <w:spacing w:line="340" w:lineRule="exact"/>
              <w:rPr>
                <w:rFonts w:ascii="仿宋_GB2312"/>
                <w:sz w:val="24"/>
              </w:rPr>
            </w:pPr>
            <w:r>
              <w:rPr>
                <w:rFonts w:hint="eastAsia" w:ascii="仿宋_GB2312"/>
                <w:sz w:val="24"/>
              </w:rPr>
              <w:t>情节严重的：货值金额1倍以上10倍以下罚款</w:t>
            </w:r>
          </w:p>
          <w:p>
            <w:pPr>
              <w:spacing w:line="34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从轻</w:t>
            </w:r>
          </w:p>
        </w:tc>
        <w:tc>
          <w:tcPr>
            <w:tcW w:w="6063" w:type="dxa"/>
          </w:tcPr>
          <w:p>
            <w:pPr>
              <w:spacing w:line="340" w:lineRule="exact"/>
              <w:rPr>
                <w:rFonts w:ascii="仿宋_GB2312"/>
                <w:sz w:val="24"/>
              </w:rPr>
            </w:pPr>
            <w:r>
              <w:rPr>
                <w:rFonts w:hint="eastAsia" w:ascii="仿宋_GB2312"/>
                <w:sz w:val="24"/>
              </w:rPr>
              <w:t>20万元以上44万元以下罚款</w:t>
            </w:r>
          </w:p>
          <w:p>
            <w:pPr>
              <w:spacing w:line="340" w:lineRule="exact"/>
              <w:rPr>
                <w:rFonts w:ascii="仿宋_GB2312"/>
                <w:sz w:val="24"/>
              </w:rPr>
            </w:pPr>
            <w:r>
              <w:rPr>
                <w:rFonts w:hint="eastAsia" w:ascii="仿宋_GB2312"/>
                <w:sz w:val="24"/>
              </w:rPr>
              <w:t>情节严重的：货值金额10倍以上16倍以下罚款</w:t>
            </w:r>
          </w:p>
          <w:p>
            <w:pPr>
              <w:spacing w:line="34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222" w:type="dxa"/>
            <w:vMerge w:val="continue"/>
            <w:vAlign w:val="center"/>
          </w:tcPr>
          <w:p>
            <w:pPr>
              <w:spacing w:line="340" w:lineRule="exact"/>
              <w:rPr>
                <w:rFonts w:ascii="仿宋_GB2312"/>
                <w:sz w:val="24"/>
              </w:rPr>
            </w:pPr>
          </w:p>
        </w:tc>
        <w:tc>
          <w:tcPr>
            <w:tcW w:w="1237" w:type="dxa"/>
            <w:vAlign w:val="center"/>
          </w:tcPr>
          <w:p>
            <w:pPr>
              <w:spacing w:line="340" w:lineRule="exact"/>
              <w:jc w:val="center"/>
              <w:rPr>
                <w:rFonts w:ascii="仿宋_GB2312"/>
                <w:sz w:val="24"/>
              </w:rPr>
            </w:pPr>
            <w:r>
              <w:rPr>
                <w:rFonts w:hint="eastAsia" w:ascii="仿宋_GB2312"/>
                <w:sz w:val="24"/>
              </w:rPr>
              <w:t>从重</w:t>
            </w:r>
          </w:p>
        </w:tc>
        <w:tc>
          <w:tcPr>
            <w:tcW w:w="6063" w:type="dxa"/>
          </w:tcPr>
          <w:p>
            <w:pPr>
              <w:spacing w:line="340" w:lineRule="exact"/>
              <w:rPr>
                <w:rFonts w:ascii="仿宋_GB2312"/>
                <w:sz w:val="24"/>
              </w:rPr>
            </w:pPr>
            <w:r>
              <w:rPr>
                <w:rFonts w:hint="eastAsia" w:ascii="仿宋_GB2312"/>
                <w:sz w:val="24"/>
              </w:rPr>
              <w:t>76万元以上100万元以下罚款</w:t>
            </w:r>
          </w:p>
          <w:p>
            <w:pPr>
              <w:spacing w:line="340" w:lineRule="exact"/>
              <w:rPr>
                <w:rFonts w:ascii="仿宋_GB2312"/>
                <w:sz w:val="24"/>
              </w:rPr>
            </w:pPr>
            <w:r>
              <w:rPr>
                <w:rFonts w:hint="eastAsia" w:ascii="仿宋_GB2312"/>
                <w:sz w:val="24"/>
              </w:rPr>
              <w:t>情节严重的：货值金额24倍以上30倍以下罚款</w:t>
            </w:r>
          </w:p>
          <w:p>
            <w:pPr>
              <w:spacing w:line="340" w:lineRule="exact"/>
              <w:rPr>
                <w:rFonts w:ascii="仿宋_GB2312"/>
                <w:sz w:val="24"/>
              </w:rPr>
            </w:pPr>
            <w:r>
              <w:rPr>
                <w:rFonts w:hint="eastAsia" w:ascii="仿宋_GB2312"/>
                <w:sz w:val="24"/>
              </w:rPr>
              <w:t>个人：所获收入3.65倍以上5倍以下罚款</w:t>
            </w:r>
          </w:p>
        </w:tc>
      </w:tr>
    </w:tbl>
    <w:p>
      <w:pPr>
        <w:spacing w:line="340" w:lineRule="exact"/>
      </w:pPr>
    </w:p>
    <w:p/>
    <w:p>
      <w:r>
        <w:br w:type="page"/>
      </w:r>
    </w:p>
    <w:tbl>
      <w:tblPr>
        <w:tblStyle w:val="12"/>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245"/>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jc w:val="center"/>
              <w:rPr>
                <w:rFonts w:ascii="仿宋_GB2312"/>
                <w:sz w:val="24"/>
              </w:rPr>
            </w:pPr>
            <w:r>
              <w:rPr>
                <w:rFonts w:hint="eastAsia" w:ascii="仿宋_GB2312"/>
                <w:sz w:val="24"/>
              </w:rPr>
              <w:t>序号</w:t>
            </w:r>
          </w:p>
        </w:tc>
        <w:tc>
          <w:tcPr>
            <w:tcW w:w="7308" w:type="dxa"/>
            <w:gridSpan w:val="2"/>
          </w:tcPr>
          <w:p>
            <w:pPr>
              <w:spacing w:line="300" w:lineRule="exact"/>
              <w:rPr>
                <w:rFonts w:ascii="仿宋_GB2312"/>
                <w:sz w:val="24"/>
              </w:rPr>
            </w:pPr>
            <w:r>
              <w:rPr>
                <w:rFonts w:hint="eastAsia" w:ascii="仿宋_GB2312"/>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违法情形</w:t>
            </w:r>
          </w:p>
        </w:tc>
        <w:tc>
          <w:tcPr>
            <w:tcW w:w="7308" w:type="dxa"/>
            <w:gridSpan w:val="2"/>
          </w:tcPr>
          <w:p>
            <w:pPr>
              <w:spacing w:line="300" w:lineRule="exact"/>
              <w:rPr>
                <w:rFonts w:ascii="仿宋_GB2312"/>
                <w:sz w:val="24"/>
              </w:rPr>
            </w:pPr>
            <w:r>
              <w:rPr>
                <w:rFonts w:hint="eastAsia" w:ascii="仿宋_GB2312"/>
                <w:sz w:val="24"/>
              </w:rPr>
              <w:t>疾病预防控制机构、接种单位、疫苗上市许可持有人、疫苗配送单位有本法第八十五条规定以外的违反疫苗储存、运输管理规范行为。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处罚依据</w:t>
            </w:r>
          </w:p>
        </w:tc>
        <w:tc>
          <w:tcPr>
            <w:tcW w:w="7308" w:type="dxa"/>
            <w:gridSpan w:val="2"/>
          </w:tcPr>
          <w:p>
            <w:pPr>
              <w:spacing w:line="300" w:lineRule="exact"/>
              <w:rPr>
                <w:rFonts w:ascii="仿宋_GB2312"/>
                <w:sz w:val="24"/>
              </w:rPr>
            </w:pPr>
            <w:r>
              <w:rPr>
                <w:rFonts w:hint="eastAsia" w:ascii="仿宋_GB2312"/>
                <w:sz w:val="24"/>
              </w:rPr>
              <w:t>《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Align w:val="center"/>
          </w:tcPr>
          <w:p>
            <w:pPr>
              <w:spacing w:line="300" w:lineRule="exact"/>
              <w:rPr>
                <w:rFonts w:ascii="仿宋_GB2312"/>
                <w:sz w:val="24"/>
              </w:rPr>
            </w:pPr>
            <w:r>
              <w:rPr>
                <w:rFonts w:hint="eastAsia" w:ascii="仿宋_GB2312"/>
                <w:sz w:val="24"/>
              </w:rPr>
              <w:t>处罚种类</w:t>
            </w:r>
          </w:p>
        </w:tc>
        <w:tc>
          <w:tcPr>
            <w:tcW w:w="7308" w:type="dxa"/>
            <w:gridSpan w:val="2"/>
          </w:tcPr>
          <w:p>
            <w:pPr>
              <w:spacing w:line="300" w:lineRule="exact"/>
              <w:rPr>
                <w:rFonts w:ascii="仿宋_GB2312"/>
                <w:sz w:val="24"/>
              </w:rPr>
            </w:pPr>
            <w:r>
              <w:rPr>
                <w:rFonts w:hint="eastAsia" w:ascii="仿宋_GB2312"/>
                <w:sz w:val="24"/>
              </w:rPr>
              <w:t>警告</w:t>
            </w:r>
          </w:p>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实施主体</w:t>
            </w:r>
          </w:p>
        </w:tc>
        <w:tc>
          <w:tcPr>
            <w:tcW w:w="7308" w:type="dxa"/>
            <w:gridSpan w:val="2"/>
          </w:tcPr>
          <w:p>
            <w:pPr>
              <w:spacing w:line="30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裁量范围</w:t>
            </w:r>
          </w:p>
        </w:tc>
        <w:tc>
          <w:tcPr>
            <w:tcW w:w="7308" w:type="dxa"/>
            <w:gridSpan w:val="2"/>
          </w:tcPr>
          <w:p>
            <w:pPr>
              <w:spacing w:line="300" w:lineRule="exact"/>
              <w:rPr>
                <w:rFonts w:ascii="仿宋_GB2312"/>
                <w:sz w:val="24"/>
              </w:rPr>
            </w:pPr>
            <w:r>
              <w:rPr>
                <w:rFonts w:hint="eastAsia" w:ascii="仿宋_GB2312"/>
                <w:sz w:val="24"/>
              </w:rPr>
              <w:t>拒不改正的，处10万元以上30万元以下的罚款</w:t>
            </w:r>
          </w:p>
          <w:p>
            <w:pPr>
              <w:spacing w:line="300" w:lineRule="exact"/>
              <w:rPr>
                <w:rFonts w:ascii="仿宋_GB2312"/>
                <w:sz w:val="24"/>
              </w:rPr>
            </w:pPr>
            <w:r>
              <w:rPr>
                <w:rFonts w:hint="eastAsia" w:ascii="仿宋_GB2312"/>
                <w:sz w:val="24"/>
              </w:rPr>
              <w:t>情节严重的：处违法储存、运输疫苗货值金额3倍以上10倍以下的罚款，货值金额不足10万元的，按10万元计算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spacing w:line="300" w:lineRule="exact"/>
              <w:rPr>
                <w:rFonts w:ascii="仿宋_GB2312"/>
                <w:sz w:val="24"/>
              </w:rPr>
            </w:pPr>
            <w:r>
              <w:rPr>
                <w:rFonts w:hint="eastAsia" w:ascii="仿宋_GB2312"/>
                <w:sz w:val="24"/>
              </w:rPr>
              <w:t>处罚标准</w:t>
            </w:r>
          </w:p>
        </w:tc>
        <w:tc>
          <w:tcPr>
            <w:tcW w:w="1245" w:type="dxa"/>
            <w:vAlign w:val="center"/>
          </w:tcPr>
          <w:p>
            <w:pPr>
              <w:spacing w:line="300" w:lineRule="exact"/>
              <w:jc w:val="center"/>
              <w:rPr>
                <w:rFonts w:ascii="仿宋_GB2312"/>
                <w:sz w:val="24"/>
              </w:rPr>
            </w:pPr>
            <w:r>
              <w:rPr>
                <w:rFonts w:hint="eastAsia" w:ascii="仿宋_GB2312"/>
                <w:sz w:val="24"/>
              </w:rPr>
              <w:t>裁量阶次</w:t>
            </w:r>
          </w:p>
        </w:tc>
        <w:tc>
          <w:tcPr>
            <w:tcW w:w="6063"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一般</w:t>
            </w:r>
          </w:p>
        </w:tc>
        <w:tc>
          <w:tcPr>
            <w:tcW w:w="6063" w:type="dxa"/>
          </w:tcPr>
          <w:p>
            <w:pPr>
              <w:spacing w:line="300" w:lineRule="exact"/>
              <w:rPr>
                <w:rFonts w:ascii="仿宋_GB2312"/>
                <w:sz w:val="24"/>
              </w:rPr>
            </w:pPr>
            <w:r>
              <w:rPr>
                <w:rFonts w:hint="eastAsia" w:ascii="仿宋_GB2312"/>
                <w:sz w:val="24"/>
              </w:rPr>
              <w:t>16万元以上24万元以下罚款</w:t>
            </w:r>
          </w:p>
          <w:p>
            <w:pPr>
              <w:spacing w:line="300" w:lineRule="exact"/>
              <w:rPr>
                <w:rFonts w:ascii="仿宋_GB2312"/>
                <w:sz w:val="24"/>
              </w:rPr>
            </w:pPr>
            <w:r>
              <w:rPr>
                <w:rFonts w:hint="eastAsia" w:ascii="仿宋_GB2312"/>
                <w:sz w:val="24"/>
              </w:rPr>
              <w:t>情节严重的：货值金额5.1倍以上7.9倍以下罚款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减轻</w:t>
            </w:r>
          </w:p>
        </w:tc>
        <w:tc>
          <w:tcPr>
            <w:tcW w:w="6063" w:type="dxa"/>
          </w:tcPr>
          <w:p>
            <w:pPr>
              <w:spacing w:line="300" w:lineRule="exact"/>
              <w:rPr>
                <w:rFonts w:ascii="仿宋_GB2312"/>
                <w:sz w:val="24"/>
              </w:rPr>
            </w:pPr>
            <w:r>
              <w:rPr>
                <w:rFonts w:hint="eastAsia" w:ascii="仿宋_GB2312"/>
                <w:sz w:val="24"/>
              </w:rPr>
              <w:t>1万元以上10万元以下罚款</w:t>
            </w:r>
          </w:p>
          <w:p>
            <w:pPr>
              <w:spacing w:line="300" w:lineRule="exact"/>
              <w:rPr>
                <w:rFonts w:ascii="仿宋_GB2312"/>
                <w:sz w:val="24"/>
              </w:rPr>
            </w:pPr>
            <w:r>
              <w:rPr>
                <w:rFonts w:hint="eastAsia" w:ascii="仿宋_GB2312"/>
                <w:sz w:val="24"/>
              </w:rPr>
              <w:t>情节严重的：货值金额0.3倍以上3倍以下罚款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从轻</w:t>
            </w:r>
          </w:p>
        </w:tc>
        <w:tc>
          <w:tcPr>
            <w:tcW w:w="6063" w:type="dxa"/>
          </w:tcPr>
          <w:p>
            <w:pPr>
              <w:spacing w:line="300" w:lineRule="exact"/>
              <w:rPr>
                <w:rFonts w:ascii="仿宋_GB2312"/>
                <w:sz w:val="24"/>
              </w:rPr>
            </w:pPr>
            <w:r>
              <w:rPr>
                <w:rFonts w:hint="eastAsia" w:ascii="仿宋_GB2312"/>
                <w:sz w:val="24"/>
              </w:rPr>
              <w:t>10万元以上16万元以下罚款</w:t>
            </w:r>
          </w:p>
          <w:p>
            <w:pPr>
              <w:spacing w:line="300" w:lineRule="exact"/>
              <w:rPr>
                <w:rFonts w:ascii="仿宋_GB2312"/>
                <w:sz w:val="24"/>
              </w:rPr>
            </w:pPr>
            <w:r>
              <w:rPr>
                <w:rFonts w:hint="eastAsia" w:ascii="仿宋_GB2312"/>
                <w:sz w:val="24"/>
              </w:rPr>
              <w:t>情节严重的：货值金额3倍以上5.1倍以下罚款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14" w:type="dxa"/>
            <w:vMerge w:val="continue"/>
            <w:vAlign w:val="center"/>
          </w:tcPr>
          <w:p>
            <w:pPr>
              <w:spacing w:line="300" w:lineRule="exact"/>
              <w:rPr>
                <w:rFonts w:ascii="仿宋_GB2312"/>
                <w:sz w:val="24"/>
              </w:rPr>
            </w:pPr>
          </w:p>
        </w:tc>
        <w:tc>
          <w:tcPr>
            <w:tcW w:w="1245" w:type="dxa"/>
            <w:vAlign w:val="center"/>
          </w:tcPr>
          <w:p>
            <w:pPr>
              <w:spacing w:line="300" w:lineRule="exact"/>
              <w:jc w:val="center"/>
              <w:rPr>
                <w:rFonts w:ascii="仿宋_GB2312"/>
                <w:sz w:val="24"/>
              </w:rPr>
            </w:pPr>
            <w:r>
              <w:rPr>
                <w:rFonts w:hint="eastAsia" w:ascii="仿宋_GB2312"/>
                <w:sz w:val="24"/>
              </w:rPr>
              <w:t>从重</w:t>
            </w:r>
          </w:p>
        </w:tc>
        <w:tc>
          <w:tcPr>
            <w:tcW w:w="6063" w:type="dxa"/>
          </w:tcPr>
          <w:p>
            <w:pPr>
              <w:spacing w:line="300" w:lineRule="exact"/>
              <w:rPr>
                <w:rFonts w:ascii="仿宋_GB2312"/>
                <w:sz w:val="24"/>
              </w:rPr>
            </w:pPr>
            <w:r>
              <w:rPr>
                <w:rFonts w:hint="eastAsia" w:ascii="仿宋_GB2312"/>
                <w:sz w:val="24"/>
              </w:rPr>
              <w:t>24万元以上30万元以下罚款</w:t>
            </w:r>
          </w:p>
          <w:p>
            <w:pPr>
              <w:spacing w:line="300" w:lineRule="exact"/>
              <w:rPr>
                <w:rFonts w:ascii="仿宋_GB2312"/>
                <w:sz w:val="24"/>
              </w:rPr>
            </w:pPr>
            <w:r>
              <w:rPr>
                <w:rFonts w:hint="eastAsia" w:ascii="仿宋_GB2312"/>
                <w:sz w:val="24"/>
              </w:rPr>
              <w:t>情节严重的：货值金额7.9倍以上10倍以下罚款</w:t>
            </w:r>
          </w:p>
        </w:tc>
      </w:tr>
    </w:tbl>
    <w:p>
      <w:pPr>
        <w:rPr>
          <w:rFonts w:eastAsia="宋体"/>
          <w:sz w:val="21"/>
        </w:rPr>
      </w:pPr>
    </w:p>
    <w:p>
      <w: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8"/>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ascii="仿宋_GB2312"/>
                <w:sz w:val="24"/>
              </w:rPr>
              <w:t>违反</w:t>
            </w:r>
            <w:r>
              <w:rPr>
                <w:rFonts w:hint="eastAsia" w:ascii="仿宋_GB2312"/>
                <w:sz w:val="24"/>
              </w:rPr>
              <w:t>《中医药法》</w:t>
            </w:r>
            <w:r>
              <w:rPr>
                <w:rFonts w:ascii="仿宋_GB2312"/>
                <w:sz w:val="24"/>
              </w:rPr>
              <w:t>规定，炮制中药饮片、委托配制中药制剂应当备案而未备案，或者备案时提供虚假材料</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《中医药法》第五十六条：</w:t>
            </w:r>
            <w:r>
              <w:rPr>
                <w:rFonts w:ascii="仿宋_GB2312"/>
                <w:sz w:val="24"/>
              </w:rPr>
              <w:t>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w:t>
            </w:r>
            <w:r>
              <w:rPr>
                <w:rFonts w:ascii="仿宋_GB2312"/>
                <w:sz w:val="24"/>
              </w:rPr>
              <w:t>停止炮制中药饮片、委托配制中药制剂活动</w:t>
            </w:r>
          </w:p>
          <w:p>
            <w:pPr>
              <w:spacing w:line="320" w:lineRule="exact"/>
              <w:rPr>
                <w:rFonts w:ascii="仿宋_GB2312"/>
                <w:sz w:val="24"/>
              </w:rPr>
            </w:pPr>
            <w:r>
              <w:rPr>
                <w:rFonts w:ascii="仿宋_GB2312"/>
                <w:sz w:val="24"/>
              </w:rPr>
              <w:t>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w:t>
            </w:r>
            <w:r>
              <w:rPr>
                <w:rFonts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ascii="仿宋_GB2312"/>
                <w:sz w:val="24"/>
              </w:rPr>
              <w:t>处</w:t>
            </w:r>
            <w:r>
              <w:rPr>
                <w:rFonts w:hint="eastAsia" w:ascii="仿宋_GB2312"/>
                <w:sz w:val="24"/>
              </w:rPr>
              <w:t>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8" w:type="dxa"/>
            <w:vAlign w:val="center"/>
          </w:tcPr>
          <w:p>
            <w:pPr>
              <w:spacing w:line="320" w:lineRule="exact"/>
              <w:jc w:val="center"/>
              <w:rPr>
                <w:rFonts w:ascii="仿宋_GB2312"/>
                <w:sz w:val="24"/>
              </w:rPr>
            </w:pPr>
            <w:r>
              <w:rPr>
                <w:rFonts w:hint="eastAsia" w:ascii="仿宋_GB2312"/>
                <w:sz w:val="24"/>
              </w:rPr>
              <w:t>裁量阶次</w:t>
            </w:r>
          </w:p>
        </w:tc>
        <w:tc>
          <w:tcPr>
            <w:tcW w:w="602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一般</w:t>
            </w:r>
          </w:p>
        </w:tc>
        <w:tc>
          <w:tcPr>
            <w:tcW w:w="6022" w:type="dxa"/>
            <w:vAlign w:val="center"/>
          </w:tcPr>
          <w:p>
            <w:pPr>
              <w:spacing w:line="320" w:lineRule="exact"/>
              <w:rPr>
                <w:rFonts w:ascii="仿宋_GB2312"/>
                <w:sz w:val="24"/>
              </w:rPr>
            </w:pPr>
            <w:r>
              <w:rPr>
                <w:rFonts w:hint="eastAsia" w:ascii="仿宋_GB2312"/>
                <w:sz w:val="24"/>
              </w:rPr>
              <w:t>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减轻</w:t>
            </w:r>
          </w:p>
        </w:tc>
        <w:tc>
          <w:tcPr>
            <w:tcW w:w="6022" w:type="dxa"/>
            <w:vAlign w:val="center"/>
          </w:tcPr>
          <w:p>
            <w:pPr>
              <w:spacing w:line="320" w:lineRule="exact"/>
              <w:rPr>
                <w:rFonts w:ascii="仿宋_GB2312"/>
                <w:sz w:val="24"/>
              </w:rPr>
            </w:pPr>
            <w:r>
              <w:rPr>
                <w:rFonts w:hint="eastAsia" w:ascii="仿宋_GB2312"/>
                <w:sz w:val="24"/>
              </w:rPr>
              <w:t>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从轻</w:t>
            </w:r>
          </w:p>
        </w:tc>
        <w:tc>
          <w:tcPr>
            <w:tcW w:w="6022" w:type="dxa"/>
            <w:vAlign w:val="center"/>
          </w:tcPr>
          <w:p>
            <w:pPr>
              <w:spacing w:line="320" w:lineRule="exact"/>
              <w:rPr>
                <w:rFonts w:ascii="仿宋_GB2312"/>
                <w:sz w:val="24"/>
              </w:rPr>
            </w:pPr>
            <w:r>
              <w:rPr>
                <w:rFonts w:hint="eastAsia" w:ascii="仿宋_GB2312"/>
                <w:sz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58" w:type="dxa"/>
            <w:vAlign w:val="center"/>
          </w:tcPr>
          <w:p>
            <w:pPr>
              <w:spacing w:line="320" w:lineRule="exact"/>
              <w:jc w:val="center"/>
              <w:rPr>
                <w:rFonts w:ascii="仿宋_GB2312"/>
                <w:sz w:val="24"/>
              </w:rPr>
            </w:pPr>
            <w:r>
              <w:rPr>
                <w:rFonts w:hint="eastAsia" w:ascii="仿宋_GB2312"/>
                <w:sz w:val="24"/>
              </w:rPr>
              <w:t>从重</w:t>
            </w:r>
          </w:p>
        </w:tc>
        <w:tc>
          <w:tcPr>
            <w:tcW w:w="6022" w:type="dxa"/>
            <w:vAlign w:val="center"/>
          </w:tcPr>
          <w:p>
            <w:pPr>
              <w:spacing w:line="320" w:lineRule="exact"/>
              <w:rPr>
                <w:rFonts w:ascii="仿宋_GB2312"/>
                <w:sz w:val="24"/>
              </w:rPr>
            </w:pPr>
            <w:r>
              <w:rPr>
                <w:rFonts w:hint="eastAsia" w:ascii="仿宋_GB2312"/>
                <w:sz w:val="24"/>
              </w:rPr>
              <w:t>2.1万元以上3万元以下罚款</w:t>
            </w:r>
          </w:p>
        </w:tc>
      </w:tr>
    </w:tbl>
    <w:p>
      <w:pPr>
        <w:spacing w:line="340" w:lineRule="exact"/>
        <w:rPr>
          <w:rFonts w:ascii="仿宋_GB2312"/>
          <w:sz w:val="24"/>
        </w:rPr>
      </w:pPr>
    </w:p>
    <w:p>
      <w:pPr>
        <w:rPr>
          <w:rFonts w:ascii="仿宋_GB2312" w:hAnsi="仿宋"/>
        </w:rPr>
        <w:sectPr>
          <w:pgSz w:w="11906" w:h="16838"/>
          <w:pgMar w:top="2155" w:right="1474" w:bottom="2041" w:left="1588" w:header="851" w:footer="1418" w:gutter="0"/>
          <w:cols w:space="425" w:num="1"/>
          <w:docGrid w:type="linesAndChars" w:linePitch="577" w:charSpace="-849"/>
        </w:sect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企业名称、住所（经营场所）、法定代表人未按规定办理登记事项变更；</w:t>
            </w:r>
          </w:p>
          <w:p>
            <w:pPr>
              <w:spacing w:line="320" w:lineRule="exact"/>
              <w:rPr>
                <w:rFonts w:ascii="仿宋_GB2312"/>
                <w:sz w:val="24"/>
              </w:rPr>
            </w:pPr>
            <w:r>
              <w:rPr>
                <w:rFonts w:hint="eastAsia" w:ascii="仿宋_GB2312"/>
                <w:sz w:val="24"/>
              </w:rPr>
              <w:t>未按照规定每年对直接接触药品的工作人员进行健康检查并建立健康档案；</w:t>
            </w:r>
          </w:p>
          <w:p>
            <w:pPr>
              <w:spacing w:line="320" w:lineRule="exact"/>
              <w:rPr>
                <w:rFonts w:ascii="仿宋_GB2312"/>
                <w:sz w:val="24"/>
              </w:rPr>
            </w:pPr>
            <w:r>
              <w:rPr>
                <w:rFonts w:hint="eastAsia" w:ascii="仿宋_GB2312"/>
                <w:sz w:val="24"/>
              </w:rPr>
              <w:t>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《药品生产监督管理办法》第七十一条：药品上市许可持有人和药品生产企业有下列情形之一的，由所在地省、自治区、直辖市药品监督管理部门处一万元以上三万元以下的罚款：</w:t>
            </w:r>
          </w:p>
          <w:p>
            <w:pPr>
              <w:spacing w:line="320" w:lineRule="exact"/>
              <w:rPr>
                <w:rFonts w:ascii="仿宋_GB2312"/>
                <w:sz w:val="24"/>
              </w:rPr>
            </w:pPr>
            <w:r>
              <w:rPr>
                <w:rFonts w:hint="eastAsia" w:ascii="仿宋_GB2312"/>
                <w:sz w:val="24"/>
              </w:rPr>
              <w:t>（一）企业名称、住所（经营场所）、法定代表人未按规定办理登记事项变更；</w:t>
            </w:r>
          </w:p>
          <w:p>
            <w:pPr>
              <w:spacing w:line="320" w:lineRule="exact"/>
              <w:rPr>
                <w:rFonts w:ascii="仿宋_GB2312"/>
                <w:sz w:val="24"/>
              </w:rPr>
            </w:pPr>
            <w:r>
              <w:rPr>
                <w:rFonts w:hint="eastAsia" w:ascii="仿宋_GB2312"/>
                <w:sz w:val="24"/>
              </w:rPr>
              <w:t>（二）未按照规定每年对直接接触药品的工作人员进行健康检查并建立健康档案；</w:t>
            </w:r>
          </w:p>
          <w:p>
            <w:pPr>
              <w:spacing w:line="320" w:lineRule="exact"/>
              <w:rPr>
                <w:rFonts w:ascii="仿宋_GB2312"/>
                <w:sz w:val="24"/>
              </w:rPr>
            </w:pPr>
            <w:r>
              <w:rPr>
                <w:rFonts w:hint="eastAsia" w:ascii="仿宋_GB2312"/>
                <w:sz w:val="24"/>
              </w:rPr>
              <w:t>（三）未按照规定对列入国家实施停产报告的短缺药品清单的药品进行停产报告。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省、自治区、直辖市药品监督管理部门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ascii="仿宋_GB2312"/>
                <w:sz w:val="24"/>
              </w:rPr>
              <w:t>处</w:t>
            </w:r>
            <w:r>
              <w:rPr>
                <w:rFonts w:hint="eastAsia" w:ascii="仿宋_GB2312"/>
                <w:sz w:val="24"/>
              </w:rPr>
              <w:t>1万元以上3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05" w:type="dxa"/>
            <w:vAlign w:val="center"/>
          </w:tcPr>
          <w:p>
            <w:pPr>
              <w:spacing w:line="320" w:lineRule="exact"/>
              <w:jc w:val="center"/>
              <w:rPr>
                <w:rFonts w:ascii="仿宋_GB2312"/>
                <w:sz w:val="24"/>
              </w:rPr>
            </w:pPr>
            <w:r>
              <w:rPr>
                <w:rFonts w:hint="eastAsia" w:ascii="仿宋_GB2312"/>
                <w:sz w:val="24"/>
              </w:rPr>
              <w:t>裁量阶次</w:t>
            </w:r>
          </w:p>
        </w:tc>
        <w:tc>
          <w:tcPr>
            <w:tcW w:w="6075"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一般</w:t>
            </w:r>
          </w:p>
        </w:tc>
        <w:tc>
          <w:tcPr>
            <w:tcW w:w="6075"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减轻</w:t>
            </w:r>
          </w:p>
        </w:tc>
        <w:tc>
          <w:tcPr>
            <w:tcW w:w="6075"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从轻</w:t>
            </w:r>
          </w:p>
        </w:tc>
        <w:tc>
          <w:tcPr>
            <w:tcW w:w="6075"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从重</w:t>
            </w:r>
          </w:p>
        </w:tc>
        <w:tc>
          <w:tcPr>
            <w:tcW w:w="6075" w:type="dxa"/>
            <w:vAlign w:val="center"/>
          </w:tcPr>
          <w:p>
            <w:pPr>
              <w:spacing w:line="320" w:lineRule="exact"/>
              <w:rPr>
                <w:rFonts w:ascii="仿宋_GB2312"/>
                <w:sz w:val="24"/>
              </w:rPr>
            </w:pPr>
            <w:r>
              <w:rPr>
                <w:rFonts w:hint="eastAsia" w:ascii="仿宋_GB2312"/>
                <w:sz w:val="24"/>
              </w:rPr>
              <w:t>2.4万元以上3万元以下罚款</w:t>
            </w:r>
          </w:p>
        </w:tc>
      </w:tr>
    </w:tbl>
    <w:p>
      <w:pPr>
        <w:rPr>
          <w:rFonts w:ascii="仿宋_GB2312" w:hAnsi="仿宋"/>
        </w:rPr>
      </w:pPr>
      <w:r>
        <w:rPr>
          <w:rFonts w:ascii="仿宋_GB2312" w:hAnsi="仿宋"/>
        </w:rPr>
        <mc:AlternateContent>
          <mc:Choice Requires="wps">
            <w:drawing>
              <wp:anchor distT="0" distB="0" distL="114300" distR="114300" simplePos="0" relativeHeight="251660288" behindDoc="0" locked="0" layoutInCell="1" allowOverlap="1">
                <wp:simplePos x="0" y="0"/>
                <wp:positionH relativeFrom="column">
                  <wp:posOffset>4249420</wp:posOffset>
                </wp:positionH>
                <wp:positionV relativeFrom="paragraph">
                  <wp:posOffset>7836535</wp:posOffset>
                </wp:positionV>
                <wp:extent cx="1310640" cy="792480"/>
                <wp:effectExtent l="6350" t="6350" r="8890" b="8890"/>
                <wp:wrapNone/>
                <wp:docPr id="3" name="矩形 3"/>
                <wp:cNvGraphicFramePr/>
                <a:graphic xmlns:a="http://schemas.openxmlformats.org/drawingml/2006/main">
                  <a:graphicData uri="http://schemas.microsoft.com/office/word/2010/wordprocessingShape">
                    <wps:wsp>
                      <wps:cNvSpPr/>
                      <wps:spPr>
                        <a:xfrm>
                          <a:off x="0" y="0"/>
                          <a:ext cx="1310640" cy="792480"/>
                        </a:xfrm>
                        <a:prstGeom prst="rect">
                          <a:avLst/>
                        </a:prstGeom>
                        <a:solidFill>
                          <a:sysClr val="window" lastClr="FFFFFF"/>
                        </a:solidFill>
                        <a:ln w="12700" cap="flat" cmpd="sng">
                          <a:solidFill>
                            <a:sysClr val="window" lastClr="FFFFFF"/>
                          </a:solidFill>
                          <a:prstDash val="solid"/>
                          <a:miter/>
                          <a:headEnd type="none" w="med" len="med"/>
                          <a:tailEnd type="none" w="med" len="med"/>
                        </a:ln>
                      </wps:spPr>
                      <wps:bodyPr anchor="ctr" upright="1"/>
                    </wps:wsp>
                  </a:graphicData>
                </a:graphic>
              </wp:anchor>
            </w:drawing>
          </mc:Choice>
          <mc:Fallback>
            <w:pict>
              <v:rect id="_x0000_s1026" o:spid="_x0000_s1026" o:spt="1" style="position:absolute;left:0pt;margin-left:334.6pt;margin-top:617.05pt;height:62.4pt;width:103.2pt;z-index:251660288;v-text-anchor:middle;mso-width-relative:page;mso-height-relative:page;" fillcolor="#FFFFFF" filled="t" stroked="t" coordsize="21600,21600" o:gfxdata="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T&#10;YHlQ2gAAAA0BAAAPAAAAAAAAAAEAIAAAADgAAABkcnMvZG93bnJldi54bWxQSwECFAAUAAAACACH&#10;TuJAiK6lAwwCAABMBAAADgAAAAAAAAABACAAAAA/AQAAZHJzL2Uyb0RvYy54bWxQSwUGAAAAAAYA&#10;BgBZAQAAvQUAAAAA&#10;">
                <v:fill on="t" focussize="0,0"/>
                <v:stroke weight="1pt" color="#FFFFFF" joinstyle="miter"/>
                <v:imagedata o:title=""/>
                <o:lock v:ext="edit" aspectratio="f"/>
              </v:rect>
            </w:pict>
          </mc:Fallback>
        </mc:AlternateContent>
      </w:r>
      <w:r>
        <w:rPr>
          <w:rFonts w:ascii="仿宋_GB2312" w:hAnsi="仿宋"/>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9"/>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进口单位提供虚假证明、文件资料或者采取其他欺骗手段办理备案。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《进口药材管理办法》第三十三条:进口单位提供虚假证明、文件资料或者采取其他欺骗手段办理备案的，给予警告，并处1万元以上3万元以下罚款。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国家和省、自治区、直辖市药品监督管理部门</w:t>
            </w:r>
          </w:p>
          <w:p>
            <w:pPr>
              <w:spacing w:line="320" w:lineRule="exact"/>
              <w:rPr>
                <w:rFonts w:ascii="仿宋_GB2312"/>
                <w:sz w:val="24"/>
              </w:rPr>
            </w:pPr>
            <w:r>
              <w:rPr>
                <w:rFonts w:hint="eastAsia" w:ascii="仿宋_GB2312"/>
                <w:sz w:val="24"/>
              </w:rPr>
              <w:t>允许药品进口的口岸或者允许药材进口的边境口岸所在地负责药品监督管理的部门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9" w:type="dxa"/>
            <w:vAlign w:val="center"/>
          </w:tcPr>
          <w:p>
            <w:pPr>
              <w:spacing w:line="320" w:lineRule="exact"/>
              <w:jc w:val="center"/>
              <w:rPr>
                <w:rFonts w:ascii="仿宋_GB2312"/>
                <w:sz w:val="24"/>
              </w:rPr>
            </w:pPr>
            <w:r>
              <w:rPr>
                <w:rFonts w:hint="eastAsia" w:ascii="仿宋_GB2312"/>
                <w:sz w:val="24"/>
              </w:rPr>
              <w:t>裁量阶次</w:t>
            </w:r>
          </w:p>
        </w:tc>
        <w:tc>
          <w:tcPr>
            <w:tcW w:w="602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一般</w:t>
            </w:r>
          </w:p>
        </w:tc>
        <w:tc>
          <w:tcPr>
            <w:tcW w:w="6021"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减轻</w:t>
            </w:r>
          </w:p>
        </w:tc>
        <w:tc>
          <w:tcPr>
            <w:tcW w:w="6021"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从轻</w:t>
            </w:r>
          </w:p>
        </w:tc>
        <w:tc>
          <w:tcPr>
            <w:tcW w:w="6021"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vMerge w:val="continue"/>
            <w:vAlign w:val="center"/>
          </w:tcPr>
          <w:p>
            <w:pPr>
              <w:spacing w:line="340" w:lineRule="exact"/>
              <w:rPr>
                <w:rFonts w:ascii="仿宋_GB2312"/>
                <w:sz w:val="24"/>
              </w:rPr>
            </w:pPr>
          </w:p>
        </w:tc>
        <w:tc>
          <w:tcPr>
            <w:tcW w:w="1259" w:type="dxa"/>
            <w:vAlign w:val="center"/>
          </w:tcPr>
          <w:p>
            <w:pPr>
              <w:spacing w:line="320" w:lineRule="exact"/>
              <w:jc w:val="center"/>
              <w:rPr>
                <w:rFonts w:ascii="仿宋_GB2312"/>
                <w:sz w:val="24"/>
              </w:rPr>
            </w:pPr>
            <w:r>
              <w:rPr>
                <w:rFonts w:hint="eastAsia" w:ascii="仿宋_GB2312"/>
                <w:sz w:val="24"/>
              </w:rPr>
              <w:t>从重</w:t>
            </w:r>
          </w:p>
        </w:tc>
        <w:tc>
          <w:tcPr>
            <w:tcW w:w="6021" w:type="dxa"/>
            <w:vAlign w:val="center"/>
          </w:tcPr>
          <w:p>
            <w:pPr>
              <w:spacing w:line="320" w:lineRule="exact"/>
              <w:rPr>
                <w:rFonts w:ascii="仿宋_GB2312"/>
                <w:sz w:val="24"/>
              </w:rPr>
            </w:pPr>
            <w:r>
              <w:rPr>
                <w:rFonts w:hint="eastAsia" w:ascii="仿宋_GB2312"/>
                <w:sz w:val="24"/>
              </w:rPr>
              <w:t>2.4万元以上3万元以下罚款</w:t>
            </w:r>
          </w:p>
        </w:tc>
      </w:tr>
    </w:tbl>
    <w:p/>
    <w:p>
      <w:pPr>
        <w:rPr>
          <w:rFonts w:ascii="仿宋_GB2312" w:hAnsi="仿宋"/>
        </w:rPr>
      </w:pPr>
    </w:p>
    <w:p>
      <w:pPr>
        <w:rPr>
          <w:rFonts w:ascii="仿宋_GB2312" w:hAnsi="仿宋"/>
        </w:rPr>
      </w:pPr>
    </w:p>
    <w:p>
      <w:r>
        <w:rPr>
          <w:rFonts w:hint="eastAsia" w:ascii="仿宋_GB2312" w:hAnsi="仿宋"/>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9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通过网络销售国家实行特殊管理的药品，法律、行政法规未作规定的。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三条：违反本办法第八条第二款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196" w:type="dxa"/>
            <w:vAlign w:val="center"/>
          </w:tcPr>
          <w:p>
            <w:pPr>
              <w:spacing w:line="320" w:lineRule="exact"/>
              <w:jc w:val="center"/>
              <w:rPr>
                <w:rFonts w:ascii="仿宋_GB2312"/>
                <w:sz w:val="24"/>
              </w:rPr>
            </w:pPr>
            <w:r>
              <w:rPr>
                <w:rFonts w:hint="eastAsia" w:ascii="仿宋_GB2312"/>
                <w:sz w:val="24"/>
              </w:rPr>
              <w:t>裁量阶次</w:t>
            </w:r>
          </w:p>
        </w:tc>
        <w:tc>
          <w:tcPr>
            <w:tcW w:w="608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一般</w:t>
            </w:r>
          </w:p>
        </w:tc>
        <w:tc>
          <w:tcPr>
            <w:tcW w:w="6084"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减轻</w:t>
            </w:r>
          </w:p>
        </w:tc>
        <w:tc>
          <w:tcPr>
            <w:tcW w:w="6084"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从轻</w:t>
            </w:r>
          </w:p>
        </w:tc>
        <w:tc>
          <w:tcPr>
            <w:tcW w:w="6084"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42" w:type="dxa"/>
            <w:vMerge w:val="continue"/>
            <w:vAlign w:val="center"/>
          </w:tcPr>
          <w:p>
            <w:pPr>
              <w:spacing w:line="340" w:lineRule="exact"/>
              <w:rPr>
                <w:rFonts w:ascii="仿宋_GB2312"/>
                <w:sz w:val="24"/>
              </w:rPr>
            </w:pPr>
          </w:p>
        </w:tc>
        <w:tc>
          <w:tcPr>
            <w:tcW w:w="1196" w:type="dxa"/>
            <w:vAlign w:val="center"/>
          </w:tcPr>
          <w:p>
            <w:pPr>
              <w:spacing w:line="320" w:lineRule="exact"/>
              <w:jc w:val="center"/>
              <w:rPr>
                <w:rFonts w:ascii="仿宋_GB2312"/>
                <w:sz w:val="24"/>
              </w:rPr>
            </w:pPr>
            <w:r>
              <w:rPr>
                <w:rFonts w:hint="eastAsia" w:ascii="仿宋_GB2312"/>
                <w:sz w:val="24"/>
              </w:rPr>
              <w:t>从重</w:t>
            </w:r>
          </w:p>
        </w:tc>
        <w:tc>
          <w:tcPr>
            <w:tcW w:w="6084"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96"/>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rPr>
                <w:rFonts w:ascii="仿宋_GB2312"/>
                <w:sz w:val="24"/>
              </w:rPr>
            </w:pPr>
            <w:r>
              <w:rPr>
                <w:rFonts w:hint="eastAsia" w:ascii="仿宋_GB2312"/>
                <w:sz w:val="24"/>
              </w:rPr>
              <w:t>违反本办法第九条第一款的规定：通过网络向个人销售处方药，应当确保处方来源真实、可靠，并实行实名制；</w:t>
            </w:r>
          </w:p>
          <w:p>
            <w:r>
              <w:rPr>
                <w:rFonts w:hint="eastAsia" w:ascii="仿宋_GB2312"/>
                <w:sz w:val="24"/>
              </w:rPr>
              <w:t>违反本办法第九条第二款的规定：药品网络零售企业应当与电子处方提供单位签订协议，并严格按照有关规定进行处方审核调配，对已经使用的电子处方进行标记，避免处方重复使用。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《药品网络销售监督管理办法》第三十四条第一款：违反本办法第九条第一款、第二款的规定，责令限期改正，处3万元以上5万元以下罚款；情节严重的，处5万元以上10万元以下罚款。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处3万元以上5万元以下罚款</w:t>
            </w:r>
          </w:p>
          <w:p>
            <w:pPr>
              <w:spacing w:line="320" w:lineRule="exact"/>
              <w:rPr>
                <w:rFonts w:ascii="仿宋_GB2312"/>
                <w:sz w:val="24"/>
              </w:rPr>
            </w:pPr>
            <w:r>
              <w:rPr>
                <w:rFonts w:hint="eastAsia" w:ascii="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96" w:type="dxa"/>
            <w:vAlign w:val="center"/>
          </w:tcPr>
          <w:p>
            <w:pPr>
              <w:spacing w:line="320" w:lineRule="exact"/>
              <w:jc w:val="center"/>
              <w:rPr>
                <w:rFonts w:ascii="仿宋_GB2312"/>
                <w:sz w:val="24"/>
              </w:rPr>
            </w:pPr>
            <w:r>
              <w:rPr>
                <w:rFonts w:hint="eastAsia" w:ascii="仿宋_GB2312"/>
                <w:sz w:val="24"/>
              </w:rPr>
              <w:t>裁量阶次</w:t>
            </w:r>
          </w:p>
        </w:tc>
        <w:tc>
          <w:tcPr>
            <w:tcW w:w="5984"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一般</w:t>
            </w:r>
          </w:p>
        </w:tc>
        <w:tc>
          <w:tcPr>
            <w:tcW w:w="5984" w:type="dxa"/>
            <w:vAlign w:val="center"/>
          </w:tcPr>
          <w:p>
            <w:pPr>
              <w:spacing w:line="320" w:lineRule="exact"/>
              <w:rPr>
                <w:rFonts w:ascii="仿宋_GB2312"/>
                <w:sz w:val="24"/>
              </w:rPr>
            </w:pPr>
            <w:r>
              <w:rPr>
                <w:rFonts w:hint="eastAsia" w:ascii="仿宋_GB2312"/>
                <w:sz w:val="24"/>
              </w:rPr>
              <w:t>3.6万元以上4.4万元以下罚款</w:t>
            </w:r>
          </w:p>
          <w:p>
            <w:pPr>
              <w:spacing w:line="320" w:lineRule="exact"/>
              <w:rPr>
                <w:rFonts w:ascii="仿宋_GB2312"/>
                <w:sz w:val="24"/>
              </w:rPr>
            </w:pPr>
            <w:r>
              <w:rPr>
                <w:rFonts w:hint="eastAsia" w:ascii="仿宋_GB2312"/>
                <w:sz w:val="24"/>
              </w:rPr>
              <w:t>情节严重的：6.5万元以上8.5万元以下罚款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减轻</w:t>
            </w:r>
          </w:p>
        </w:tc>
        <w:tc>
          <w:tcPr>
            <w:tcW w:w="5984" w:type="dxa"/>
            <w:vAlign w:val="center"/>
          </w:tcPr>
          <w:p>
            <w:pPr>
              <w:spacing w:line="320" w:lineRule="exact"/>
              <w:rPr>
                <w:rFonts w:ascii="仿宋_GB2312"/>
                <w:sz w:val="24"/>
              </w:rPr>
            </w:pPr>
            <w:r>
              <w:rPr>
                <w:rFonts w:hint="eastAsia" w:ascii="仿宋_GB2312"/>
                <w:sz w:val="24"/>
              </w:rPr>
              <w:t>3000元以上3万元以下罚款</w:t>
            </w:r>
          </w:p>
          <w:p>
            <w:pPr>
              <w:spacing w:line="320" w:lineRule="exact"/>
              <w:rPr>
                <w:rFonts w:ascii="仿宋_GB2312"/>
                <w:sz w:val="24"/>
              </w:rPr>
            </w:pPr>
            <w:r>
              <w:rPr>
                <w:rFonts w:hint="eastAsia" w:ascii="仿宋_GB2312"/>
                <w:sz w:val="24"/>
              </w:rPr>
              <w:t>情节严重的：5000元以上5万元以下罚款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从轻</w:t>
            </w:r>
          </w:p>
        </w:tc>
        <w:tc>
          <w:tcPr>
            <w:tcW w:w="5984" w:type="dxa"/>
            <w:vAlign w:val="center"/>
          </w:tcPr>
          <w:p>
            <w:pPr>
              <w:spacing w:line="320" w:lineRule="exact"/>
              <w:rPr>
                <w:rFonts w:ascii="仿宋_GB2312"/>
                <w:sz w:val="24"/>
              </w:rPr>
            </w:pPr>
            <w:r>
              <w:rPr>
                <w:rFonts w:hint="eastAsia" w:ascii="仿宋_GB2312"/>
                <w:sz w:val="24"/>
              </w:rPr>
              <w:t>3万元以上3.6万元以下罚款</w:t>
            </w:r>
          </w:p>
          <w:p>
            <w:pPr>
              <w:spacing w:line="320" w:lineRule="exact"/>
              <w:rPr>
                <w:rFonts w:ascii="仿宋_GB2312"/>
                <w:sz w:val="24"/>
              </w:rPr>
            </w:pPr>
            <w:r>
              <w:rPr>
                <w:rFonts w:hint="eastAsia" w:ascii="仿宋_GB2312"/>
                <w:sz w:val="24"/>
              </w:rPr>
              <w:t>情节严重的：5万元以上6.5万元以下罚款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242" w:type="dxa"/>
            <w:vMerge w:val="continue"/>
            <w:vAlign w:val="center"/>
          </w:tcPr>
          <w:p>
            <w:pPr>
              <w:spacing w:line="340" w:lineRule="exact"/>
              <w:rPr>
                <w:rFonts w:ascii="仿宋_GB2312"/>
                <w:sz w:val="24"/>
              </w:rPr>
            </w:pPr>
          </w:p>
        </w:tc>
        <w:tc>
          <w:tcPr>
            <w:tcW w:w="1296" w:type="dxa"/>
            <w:vAlign w:val="center"/>
          </w:tcPr>
          <w:p>
            <w:pPr>
              <w:spacing w:line="320" w:lineRule="exact"/>
              <w:jc w:val="center"/>
              <w:rPr>
                <w:rFonts w:ascii="仿宋_GB2312"/>
                <w:sz w:val="24"/>
              </w:rPr>
            </w:pPr>
            <w:r>
              <w:rPr>
                <w:rFonts w:hint="eastAsia" w:ascii="仿宋_GB2312"/>
                <w:sz w:val="24"/>
              </w:rPr>
              <w:t>从重</w:t>
            </w:r>
          </w:p>
        </w:tc>
        <w:tc>
          <w:tcPr>
            <w:tcW w:w="5984" w:type="dxa"/>
            <w:vAlign w:val="center"/>
          </w:tcPr>
          <w:p>
            <w:pPr>
              <w:spacing w:line="320" w:lineRule="exact"/>
              <w:rPr>
                <w:rFonts w:ascii="仿宋_GB2312"/>
                <w:sz w:val="24"/>
              </w:rPr>
            </w:pPr>
            <w:r>
              <w:rPr>
                <w:rFonts w:hint="eastAsia" w:ascii="仿宋_GB2312"/>
                <w:sz w:val="24"/>
              </w:rPr>
              <w:t>4.4万元以上5万元以下罚款</w:t>
            </w:r>
          </w:p>
          <w:p>
            <w:pPr>
              <w:spacing w:line="320" w:lineRule="exact"/>
              <w:rPr>
                <w:rFonts w:ascii="仿宋_GB2312"/>
                <w:sz w:val="24"/>
              </w:rPr>
            </w:pPr>
            <w:r>
              <w:rPr>
                <w:rFonts w:hint="eastAsia" w:ascii="仿宋_GB2312"/>
                <w:sz w:val="24"/>
              </w:rPr>
              <w:t>情节严重的：8.5万元以上10万元以下罚款</w:t>
            </w:r>
          </w:p>
        </w:tc>
      </w:tr>
    </w:tbl>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41"/>
        <w:gridCol w:w="6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违反本办法第九条第三款的规定：第三方平台承接电子处方的，应当对电子处方提供单位的情况进行核实，并签订协议。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《药品网络销售监督管理办法》第三十四条第二款：违反本办法第九条第三款的规定，责令限期改正，处5万元以上10万元以下罚款；造成危害后果的，处10万元以上20万元以下罚款。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41" w:type="dxa"/>
            <w:vAlign w:val="center"/>
          </w:tcPr>
          <w:p>
            <w:pPr>
              <w:spacing w:line="320" w:lineRule="exact"/>
              <w:jc w:val="center"/>
              <w:rPr>
                <w:rFonts w:ascii="仿宋_GB2312"/>
                <w:sz w:val="24"/>
              </w:rPr>
            </w:pPr>
            <w:r>
              <w:rPr>
                <w:rFonts w:hint="eastAsia" w:ascii="仿宋_GB2312"/>
                <w:sz w:val="24"/>
              </w:rPr>
              <w:t>裁量阶次</w:t>
            </w:r>
          </w:p>
        </w:tc>
        <w:tc>
          <w:tcPr>
            <w:tcW w:w="6039"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一般</w:t>
            </w:r>
          </w:p>
        </w:tc>
        <w:tc>
          <w:tcPr>
            <w:tcW w:w="6039"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减轻</w:t>
            </w:r>
          </w:p>
        </w:tc>
        <w:tc>
          <w:tcPr>
            <w:tcW w:w="6039"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从轻</w:t>
            </w:r>
          </w:p>
        </w:tc>
        <w:tc>
          <w:tcPr>
            <w:tcW w:w="6039"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41" w:type="dxa"/>
            <w:vAlign w:val="center"/>
          </w:tcPr>
          <w:p>
            <w:pPr>
              <w:spacing w:line="320" w:lineRule="exact"/>
              <w:jc w:val="center"/>
              <w:rPr>
                <w:rFonts w:ascii="仿宋_GB2312"/>
                <w:sz w:val="24"/>
              </w:rPr>
            </w:pPr>
            <w:r>
              <w:rPr>
                <w:rFonts w:hint="eastAsia" w:ascii="仿宋_GB2312"/>
                <w:sz w:val="24"/>
              </w:rPr>
              <w:t>从重</w:t>
            </w:r>
          </w:p>
        </w:tc>
        <w:tc>
          <w:tcPr>
            <w:tcW w:w="6039"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违反本办法第九条第四款的规定：药品网络零售企业接收的处方为纸质处方影印版本的，应当采取有效措施避免处方重复使用。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《药品网络销售监督管理办法》第三十四条第三款：违反本办法第九条第四款的规定，责令限期改正，处1万元以上3万元以下罚款；情节严重的，处3万元以上5万元以下罚款。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处1万元以上3万元以下罚款</w:t>
            </w:r>
          </w:p>
          <w:p>
            <w:pPr>
              <w:spacing w:line="320" w:lineRule="exact"/>
              <w:rPr>
                <w:rFonts w:ascii="仿宋_GB2312"/>
                <w:sz w:val="24"/>
              </w:rPr>
            </w:pPr>
            <w:r>
              <w:rPr>
                <w:rFonts w:hint="eastAsia" w:ascii="仿宋_GB2312"/>
                <w:sz w:val="24"/>
              </w:rPr>
              <w:t>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05" w:type="dxa"/>
            <w:vAlign w:val="center"/>
          </w:tcPr>
          <w:p>
            <w:pPr>
              <w:spacing w:line="320" w:lineRule="exact"/>
              <w:jc w:val="center"/>
              <w:rPr>
                <w:rFonts w:ascii="仿宋_GB2312"/>
                <w:sz w:val="24"/>
              </w:rPr>
            </w:pPr>
            <w:r>
              <w:rPr>
                <w:rFonts w:hint="eastAsia" w:ascii="仿宋_GB2312"/>
                <w:sz w:val="24"/>
              </w:rPr>
              <w:t>裁量阶次</w:t>
            </w:r>
          </w:p>
        </w:tc>
        <w:tc>
          <w:tcPr>
            <w:tcW w:w="6075"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一般</w:t>
            </w:r>
          </w:p>
        </w:tc>
        <w:tc>
          <w:tcPr>
            <w:tcW w:w="6075" w:type="dxa"/>
            <w:vAlign w:val="center"/>
          </w:tcPr>
          <w:p>
            <w:pPr>
              <w:spacing w:line="320" w:lineRule="exact"/>
              <w:rPr>
                <w:rFonts w:ascii="仿宋_GB2312"/>
                <w:sz w:val="24"/>
              </w:rPr>
            </w:pPr>
            <w:r>
              <w:rPr>
                <w:rFonts w:hint="eastAsia" w:ascii="仿宋_GB2312"/>
                <w:sz w:val="24"/>
              </w:rPr>
              <w:t>1.6万元以上2.4万元以下罚款</w:t>
            </w:r>
          </w:p>
          <w:p>
            <w:pPr>
              <w:spacing w:line="320" w:lineRule="exact"/>
              <w:rPr>
                <w:rFonts w:ascii="仿宋_GB2312"/>
                <w:sz w:val="24"/>
              </w:rPr>
            </w:pPr>
            <w:r>
              <w:rPr>
                <w:rFonts w:hint="eastAsia" w:ascii="仿宋_GB2312"/>
                <w:sz w:val="24"/>
              </w:rPr>
              <w:t>情节严重的：3.6万元以上4.4万元以下罚款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减轻</w:t>
            </w:r>
          </w:p>
        </w:tc>
        <w:tc>
          <w:tcPr>
            <w:tcW w:w="6075" w:type="dxa"/>
            <w:vAlign w:val="center"/>
          </w:tcPr>
          <w:p>
            <w:pPr>
              <w:spacing w:line="320" w:lineRule="exact"/>
              <w:rPr>
                <w:rFonts w:ascii="仿宋_GB2312"/>
                <w:sz w:val="24"/>
              </w:rPr>
            </w:pPr>
            <w:r>
              <w:rPr>
                <w:rFonts w:hint="eastAsia" w:ascii="仿宋_GB2312"/>
                <w:sz w:val="24"/>
              </w:rPr>
              <w:t>1000元以上1万元以下罚款</w:t>
            </w:r>
          </w:p>
          <w:p>
            <w:pPr>
              <w:spacing w:line="320" w:lineRule="exact"/>
              <w:rPr>
                <w:rFonts w:ascii="仿宋_GB2312"/>
                <w:sz w:val="24"/>
              </w:rPr>
            </w:pPr>
            <w:r>
              <w:rPr>
                <w:rFonts w:hint="eastAsia" w:ascii="仿宋_GB2312"/>
                <w:sz w:val="24"/>
              </w:rPr>
              <w:t>情节严重的：3000元以上3万元以下罚款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从轻</w:t>
            </w:r>
          </w:p>
        </w:tc>
        <w:tc>
          <w:tcPr>
            <w:tcW w:w="6075" w:type="dxa"/>
            <w:vAlign w:val="center"/>
          </w:tcPr>
          <w:p>
            <w:pPr>
              <w:spacing w:line="320" w:lineRule="exact"/>
              <w:rPr>
                <w:rFonts w:ascii="仿宋_GB2312"/>
                <w:sz w:val="24"/>
              </w:rPr>
            </w:pPr>
            <w:r>
              <w:rPr>
                <w:rFonts w:hint="eastAsia" w:ascii="仿宋_GB2312"/>
                <w:sz w:val="24"/>
              </w:rPr>
              <w:t>1万元以上1.6万元以下罚款</w:t>
            </w:r>
          </w:p>
          <w:p>
            <w:pPr>
              <w:spacing w:line="320" w:lineRule="exact"/>
              <w:rPr>
                <w:rFonts w:ascii="仿宋_GB2312"/>
                <w:sz w:val="24"/>
              </w:rPr>
            </w:pPr>
            <w:r>
              <w:rPr>
                <w:rFonts w:hint="eastAsia" w:ascii="仿宋_GB2312"/>
                <w:sz w:val="24"/>
              </w:rPr>
              <w:t>情节严重的：3万元以上3.6万元以下罚款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42" w:type="dxa"/>
            <w:vMerge w:val="continue"/>
            <w:vAlign w:val="center"/>
          </w:tcPr>
          <w:p>
            <w:pPr>
              <w:spacing w:line="340" w:lineRule="exact"/>
              <w:rPr>
                <w:rFonts w:ascii="仿宋_GB2312"/>
                <w:sz w:val="24"/>
              </w:rPr>
            </w:pPr>
          </w:p>
        </w:tc>
        <w:tc>
          <w:tcPr>
            <w:tcW w:w="1205" w:type="dxa"/>
            <w:vAlign w:val="center"/>
          </w:tcPr>
          <w:p>
            <w:pPr>
              <w:spacing w:line="320" w:lineRule="exact"/>
              <w:jc w:val="center"/>
              <w:rPr>
                <w:rFonts w:ascii="仿宋_GB2312"/>
                <w:sz w:val="24"/>
              </w:rPr>
            </w:pPr>
            <w:r>
              <w:rPr>
                <w:rFonts w:hint="eastAsia" w:ascii="仿宋_GB2312"/>
                <w:sz w:val="24"/>
              </w:rPr>
              <w:t>从重</w:t>
            </w:r>
          </w:p>
        </w:tc>
        <w:tc>
          <w:tcPr>
            <w:tcW w:w="6075" w:type="dxa"/>
            <w:vAlign w:val="center"/>
          </w:tcPr>
          <w:p>
            <w:pPr>
              <w:spacing w:line="320" w:lineRule="exact"/>
              <w:rPr>
                <w:rFonts w:ascii="仿宋_GB2312"/>
                <w:sz w:val="24"/>
              </w:rPr>
            </w:pPr>
            <w:r>
              <w:rPr>
                <w:rFonts w:hint="eastAsia" w:ascii="仿宋_GB2312"/>
                <w:sz w:val="24"/>
              </w:rPr>
              <w:t>2.4万元以上3万元以下罚款</w:t>
            </w:r>
          </w:p>
          <w:p>
            <w:pPr>
              <w:spacing w:line="320" w:lineRule="exact"/>
              <w:rPr>
                <w:rFonts w:ascii="仿宋_GB2312"/>
                <w:sz w:val="24"/>
              </w:rPr>
            </w:pPr>
            <w:r>
              <w:rPr>
                <w:rFonts w:hint="eastAsia" w:ascii="仿宋_GB2312"/>
                <w:sz w:val="24"/>
              </w:rPr>
              <w:t>情节严重的：4.4万元以上5万元以下罚款</w:t>
            </w:r>
          </w:p>
        </w:tc>
      </w:tr>
    </w:tbl>
    <w:p/>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32"/>
        <w:gridCol w:w="6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一条的规定：药品网络销售企业应当向药品监督管理部门报告企业名称、网站名称、应用程序名称、IP地址、域名、药品生产许可证或者药品经营许可证等信息。信息发生变化的，应当在10个工作日内报告。</w:t>
            </w:r>
          </w:p>
          <w:p>
            <w:pPr>
              <w:spacing w:line="320" w:lineRule="exact"/>
              <w:rPr>
                <w:rFonts w:ascii="仿宋_GB2312"/>
                <w:sz w:val="24"/>
              </w:rPr>
            </w:pPr>
            <w:r>
              <w:rPr>
                <w:rFonts w:hint="eastAsia" w:ascii="仿宋_GB2312"/>
                <w:sz w:val="24"/>
              </w:rPr>
              <w:t>违反本办法第十一条的规定：药品网络销售企业为药品上市许可持有人或者药品批发企业的，应当向所在地省级药品监督管理部门报告。药品网络销售企业为药品零售企业的，应当向所在地市县级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《药品网络销售监督管理办法》第三十五条：违反本办法第十一条的规定，责令限期改正；逾期不改正的，处1万元以上3万元以下罚款；情节严重的，处3万元以上5万元以下罚款。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逾期不改正的，处1万元以上3万元以下罚款</w:t>
            </w:r>
          </w:p>
          <w:p>
            <w:pPr>
              <w:spacing w:line="320" w:lineRule="exact"/>
              <w:rPr>
                <w:rFonts w:ascii="仿宋_GB2312"/>
                <w:sz w:val="24"/>
              </w:rPr>
            </w:pPr>
            <w:r>
              <w:rPr>
                <w:rFonts w:hint="eastAsia" w:ascii="仿宋_GB2312"/>
                <w:sz w:val="24"/>
              </w:rPr>
              <w:t>情节严重的，处3万元以上5万元以下罚款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32" w:type="dxa"/>
            <w:vAlign w:val="center"/>
          </w:tcPr>
          <w:p>
            <w:pPr>
              <w:spacing w:line="320" w:lineRule="exact"/>
              <w:jc w:val="center"/>
              <w:rPr>
                <w:rFonts w:ascii="仿宋_GB2312"/>
                <w:sz w:val="24"/>
              </w:rPr>
            </w:pPr>
            <w:r>
              <w:rPr>
                <w:rFonts w:hint="eastAsia" w:ascii="仿宋_GB2312"/>
                <w:sz w:val="24"/>
              </w:rPr>
              <w:t>裁量阶次</w:t>
            </w:r>
          </w:p>
        </w:tc>
        <w:tc>
          <w:tcPr>
            <w:tcW w:w="6048"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一般</w:t>
            </w:r>
          </w:p>
        </w:tc>
        <w:tc>
          <w:tcPr>
            <w:tcW w:w="6048" w:type="dxa"/>
            <w:vAlign w:val="center"/>
          </w:tcPr>
          <w:p>
            <w:pPr>
              <w:spacing w:line="320" w:lineRule="exact"/>
              <w:rPr>
                <w:rFonts w:ascii="仿宋_GB2312"/>
                <w:sz w:val="24"/>
              </w:rPr>
            </w:pPr>
            <w:r>
              <w:rPr>
                <w:rFonts w:hint="eastAsia" w:ascii="仿宋_GB2312"/>
                <w:sz w:val="24"/>
              </w:rPr>
              <w:t>1.6万元以上2.4万元以下罚款</w:t>
            </w:r>
          </w:p>
          <w:p>
            <w:pPr>
              <w:spacing w:line="320" w:lineRule="exact"/>
              <w:rPr>
                <w:rFonts w:ascii="仿宋_GB2312"/>
                <w:sz w:val="24"/>
              </w:rPr>
            </w:pPr>
            <w:r>
              <w:rPr>
                <w:rFonts w:hint="eastAsia" w:ascii="仿宋_GB2312"/>
                <w:sz w:val="24"/>
              </w:rPr>
              <w:t>情节严重的：3.6万元以上4.4万元以下罚款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减轻</w:t>
            </w:r>
          </w:p>
        </w:tc>
        <w:tc>
          <w:tcPr>
            <w:tcW w:w="6048" w:type="dxa"/>
            <w:vAlign w:val="center"/>
          </w:tcPr>
          <w:p>
            <w:pPr>
              <w:spacing w:line="320" w:lineRule="exact"/>
              <w:rPr>
                <w:rFonts w:ascii="仿宋_GB2312"/>
                <w:sz w:val="24"/>
              </w:rPr>
            </w:pPr>
            <w:r>
              <w:rPr>
                <w:rFonts w:hint="eastAsia" w:ascii="仿宋_GB2312"/>
                <w:sz w:val="24"/>
              </w:rPr>
              <w:t>1000元以上1万元以下罚款</w:t>
            </w:r>
          </w:p>
          <w:p>
            <w:pPr>
              <w:spacing w:line="320" w:lineRule="exact"/>
              <w:rPr>
                <w:rFonts w:ascii="仿宋_GB2312"/>
                <w:sz w:val="24"/>
              </w:rPr>
            </w:pPr>
            <w:r>
              <w:rPr>
                <w:rFonts w:hint="eastAsia" w:ascii="仿宋_GB2312"/>
                <w:sz w:val="24"/>
              </w:rPr>
              <w:t>情节严重的：3000元以上3万元以下罚款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从轻</w:t>
            </w:r>
          </w:p>
        </w:tc>
        <w:tc>
          <w:tcPr>
            <w:tcW w:w="6048" w:type="dxa"/>
            <w:vAlign w:val="center"/>
          </w:tcPr>
          <w:p>
            <w:pPr>
              <w:spacing w:line="320" w:lineRule="exact"/>
              <w:rPr>
                <w:rFonts w:ascii="仿宋_GB2312"/>
                <w:sz w:val="24"/>
              </w:rPr>
            </w:pPr>
            <w:r>
              <w:rPr>
                <w:rFonts w:hint="eastAsia" w:ascii="仿宋_GB2312"/>
                <w:sz w:val="24"/>
              </w:rPr>
              <w:t>1万元以上1.6万元以下罚款</w:t>
            </w:r>
          </w:p>
          <w:p>
            <w:pPr>
              <w:spacing w:line="320" w:lineRule="exact"/>
              <w:rPr>
                <w:rFonts w:ascii="仿宋_GB2312"/>
                <w:sz w:val="24"/>
              </w:rPr>
            </w:pPr>
            <w:r>
              <w:rPr>
                <w:rFonts w:hint="eastAsia" w:ascii="仿宋_GB2312"/>
                <w:sz w:val="24"/>
              </w:rPr>
              <w:t>情节严重的：3万元以上3.6万元以下罚款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242" w:type="dxa"/>
            <w:vMerge w:val="continue"/>
            <w:vAlign w:val="center"/>
          </w:tcPr>
          <w:p>
            <w:pPr>
              <w:spacing w:line="340" w:lineRule="exact"/>
              <w:rPr>
                <w:rFonts w:ascii="仿宋_GB2312"/>
                <w:sz w:val="24"/>
              </w:rPr>
            </w:pPr>
          </w:p>
        </w:tc>
        <w:tc>
          <w:tcPr>
            <w:tcW w:w="1232" w:type="dxa"/>
            <w:vAlign w:val="center"/>
          </w:tcPr>
          <w:p>
            <w:pPr>
              <w:spacing w:line="320" w:lineRule="exact"/>
              <w:jc w:val="center"/>
              <w:rPr>
                <w:rFonts w:ascii="仿宋_GB2312"/>
                <w:sz w:val="24"/>
              </w:rPr>
            </w:pPr>
            <w:r>
              <w:rPr>
                <w:rFonts w:hint="eastAsia" w:ascii="仿宋_GB2312"/>
                <w:sz w:val="24"/>
              </w:rPr>
              <w:t>从重</w:t>
            </w:r>
          </w:p>
        </w:tc>
        <w:tc>
          <w:tcPr>
            <w:tcW w:w="6048" w:type="dxa"/>
            <w:vAlign w:val="center"/>
          </w:tcPr>
          <w:p>
            <w:pPr>
              <w:spacing w:line="320" w:lineRule="exact"/>
              <w:rPr>
                <w:rFonts w:ascii="仿宋_GB2312"/>
                <w:sz w:val="24"/>
              </w:rPr>
            </w:pPr>
            <w:r>
              <w:rPr>
                <w:rFonts w:hint="eastAsia" w:ascii="仿宋_GB2312"/>
                <w:sz w:val="24"/>
              </w:rPr>
              <w:t>2.4万元以上3万元以下罚款</w:t>
            </w:r>
          </w:p>
          <w:p>
            <w:pPr>
              <w:spacing w:line="320" w:lineRule="exact"/>
              <w:rPr>
                <w:rFonts w:ascii="仿宋_GB2312"/>
                <w:sz w:val="24"/>
              </w:rPr>
            </w:pPr>
            <w:r>
              <w:rPr>
                <w:rFonts w:hint="eastAsia" w:ascii="仿宋_GB2312"/>
                <w:sz w:val="24"/>
              </w:rPr>
              <w:t>情节严重的：4.4万元以上5万元以下罚款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7"/>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sz w:val="24"/>
              </w:rPr>
            </w:pPr>
            <w:r>
              <w:rPr>
                <w:rFonts w:hint="eastAsia"/>
                <w:sz w:val="24"/>
              </w:rPr>
              <w:t>违反本办法第十三条的规定：药品网络销售企业展示的药品相关信息应当真实、准确、合法。从事处方药销售的药品网络零售企业，应当在每个药品展示页面下突出显示“处方药须凭处方在药师指导下购买和使用”等风险警示信息。处方药销售前，应当向消费者充分告知相关风险警示信息，并经消费者确认知情。药品网络零售企业应当将处方药与非处方药区分展示，并在相关网页上显著标示处方药、非处方药。药品网络零售企业在处方药销售主页面、首页面不得直接公开展示处方药包装、标签等信息。通过处方审核前，不得展示说明书等信息，不得提供处方药购买的相关服务；</w:t>
            </w:r>
          </w:p>
          <w:p>
            <w:r>
              <w:rPr>
                <w:rFonts w:hint="eastAsia" w:ascii="仿宋_GB2312"/>
                <w:sz w:val="24"/>
              </w:rPr>
              <w:t>违反本办法第十九条第二款的规定：第三方平台展示药品信息应当遵守本办法第十三条的规定。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《药品网络销售监督管理办法》第三十六条：违反本办法第十三条、第十九条第二款的规定，责令限期改正；逾期不改正的，处5万元以上10万元以下罚款。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77" w:type="dxa"/>
            <w:vAlign w:val="center"/>
          </w:tcPr>
          <w:p>
            <w:pPr>
              <w:spacing w:line="320" w:lineRule="exact"/>
              <w:jc w:val="center"/>
              <w:rPr>
                <w:rFonts w:ascii="仿宋_GB2312"/>
                <w:sz w:val="24"/>
              </w:rPr>
            </w:pPr>
            <w:r>
              <w:rPr>
                <w:rFonts w:hint="eastAsia" w:ascii="仿宋_GB2312"/>
                <w:sz w:val="24"/>
              </w:rPr>
              <w:t>裁量阶次</w:t>
            </w:r>
          </w:p>
        </w:tc>
        <w:tc>
          <w:tcPr>
            <w:tcW w:w="6003"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一般</w:t>
            </w:r>
          </w:p>
        </w:tc>
        <w:tc>
          <w:tcPr>
            <w:tcW w:w="6003"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减轻</w:t>
            </w:r>
          </w:p>
        </w:tc>
        <w:tc>
          <w:tcPr>
            <w:tcW w:w="6003"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从轻</w:t>
            </w:r>
          </w:p>
        </w:tc>
        <w:tc>
          <w:tcPr>
            <w:tcW w:w="6003"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77" w:type="dxa"/>
            <w:vAlign w:val="center"/>
          </w:tcPr>
          <w:p>
            <w:pPr>
              <w:spacing w:line="320" w:lineRule="exact"/>
              <w:jc w:val="center"/>
              <w:rPr>
                <w:rFonts w:ascii="仿宋_GB2312"/>
                <w:sz w:val="24"/>
              </w:rPr>
            </w:pPr>
            <w:r>
              <w:rPr>
                <w:rFonts w:hint="eastAsia" w:ascii="仿宋_GB2312"/>
                <w:sz w:val="24"/>
              </w:rPr>
              <w:t>从重</w:t>
            </w:r>
          </w:p>
        </w:tc>
        <w:tc>
          <w:tcPr>
            <w:tcW w:w="6003" w:type="dxa"/>
            <w:vAlign w:val="center"/>
          </w:tcPr>
          <w:p>
            <w:pPr>
              <w:spacing w:line="320" w:lineRule="exact"/>
              <w:rPr>
                <w:rFonts w:ascii="仿宋_GB2312"/>
                <w:sz w:val="24"/>
              </w:rPr>
            </w:pPr>
            <w:r>
              <w:rPr>
                <w:rFonts w:hint="eastAsia" w:ascii="仿宋_GB2312"/>
                <w:sz w:val="24"/>
              </w:rPr>
              <w:t>8.5万元以上10万元以下罚款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5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七条第一款的规定：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《药品网络销售监督管理办法》第三十八条：违反本办法第十七条第一款的规定，责令限期改正，处3万元以上10万元以下罚款；造成危害后果的，处10万元以上20万元以下罚款。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处3万元以上10万元以下罚款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50" w:type="dxa"/>
            <w:vAlign w:val="center"/>
          </w:tcPr>
          <w:p>
            <w:pPr>
              <w:spacing w:line="320" w:lineRule="exact"/>
              <w:jc w:val="center"/>
              <w:rPr>
                <w:rFonts w:ascii="仿宋_GB2312"/>
                <w:sz w:val="24"/>
              </w:rPr>
            </w:pPr>
            <w:r>
              <w:rPr>
                <w:rFonts w:hint="eastAsia" w:ascii="仿宋_GB2312"/>
                <w:sz w:val="24"/>
              </w:rPr>
              <w:t>裁量阶次</w:t>
            </w:r>
          </w:p>
        </w:tc>
        <w:tc>
          <w:tcPr>
            <w:tcW w:w="603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一般</w:t>
            </w:r>
          </w:p>
        </w:tc>
        <w:tc>
          <w:tcPr>
            <w:tcW w:w="6030" w:type="dxa"/>
            <w:vAlign w:val="center"/>
          </w:tcPr>
          <w:p>
            <w:pPr>
              <w:spacing w:line="320" w:lineRule="exact"/>
              <w:rPr>
                <w:rFonts w:ascii="仿宋_GB2312"/>
                <w:sz w:val="24"/>
              </w:rPr>
            </w:pPr>
            <w:r>
              <w:rPr>
                <w:rFonts w:hint="eastAsia" w:ascii="仿宋_GB2312"/>
                <w:sz w:val="24"/>
              </w:rPr>
              <w:t>5.1万元以上7.9万元以下罚款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减轻</w:t>
            </w:r>
          </w:p>
        </w:tc>
        <w:tc>
          <w:tcPr>
            <w:tcW w:w="6030" w:type="dxa"/>
            <w:vAlign w:val="center"/>
          </w:tcPr>
          <w:p>
            <w:pPr>
              <w:spacing w:line="320" w:lineRule="exact"/>
              <w:rPr>
                <w:rFonts w:ascii="仿宋_GB2312"/>
                <w:sz w:val="24"/>
              </w:rPr>
            </w:pPr>
            <w:r>
              <w:rPr>
                <w:rFonts w:hint="eastAsia" w:ascii="仿宋_GB2312"/>
                <w:sz w:val="24"/>
              </w:rPr>
              <w:t>3000元以上3万元以下罚款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从轻</w:t>
            </w:r>
          </w:p>
        </w:tc>
        <w:tc>
          <w:tcPr>
            <w:tcW w:w="6030" w:type="dxa"/>
            <w:vAlign w:val="center"/>
          </w:tcPr>
          <w:p>
            <w:pPr>
              <w:spacing w:line="320" w:lineRule="exact"/>
              <w:rPr>
                <w:rFonts w:ascii="仿宋_GB2312"/>
                <w:sz w:val="24"/>
              </w:rPr>
            </w:pPr>
            <w:r>
              <w:rPr>
                <w:rFonts w:hint="eastAsia" w:ascii="仿宋_GB2312"/>
                <w:sz w:val="24"/>
              </w:rPr>
              <w:t>3万元以上5.1万元以下罚款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42" w:type="dxa"/>
            <w:vMerge w:val="continue"/>
            <w:vAlign w:val="center"/>
          </w:tcPr>
          <w:p>
            <w:pPr>
              <w:spacing w:line="340" w:lineRule="exact"/>
              <w:rPr>
                <w:rFonts w:ascii="仿宋_GB2312"/>
                <w:sz w:val="24"/>
              </w:rPr>
            </w:pPr>
          </w:p>
        </w:tc>
        <w:tc>
          <w:tcPr>
            <w:tcW w:w="1250" w:type="dxa"/>
            <w:vAlign w:val="center"/>
          </w:tcPr>
          <w:p>
            <w:pPr>
              <w:spacing w:line="320" w:lineRule="exact"/>
              <w:jc w:val="center"/>
              <w:rPr>
                <w:rFonts w:ascii="仿宋_GB2312"/>
                <w:sz w:val="24"/>
              </w:rPr>
            </w:pPr>
            <w:r>
              <w:rPr>
                <w:rFonts w:hint="eastAsia" w:ascii="仿宋_GB2312"/>
                <w:sz w:val="24"/>
              </w:rPr>
              <w:t>从重</w:t>
            </w:r>
          </w:p>
        </w:tc>
        <w:tc>
          <w:tcPr>
            <w:tcW w:w="6030" w:type="dxa"/>
            <w:vAlign w:val="center"/>
          </w:tcPr>
          <w:p>
            <w:pPr>
              <w:spacing w:line="320" w:lineRule="exact"/>
              <w:rPr>
                <w:rFonts w:ascii="仿宋_GB2312"/>
                <w:sz w:val="24"/>
              </w:rPr>
            </w:pPr>
            <w:r>
              <w:rPr>
                <w:rFonts w:hint="eastAsia" w:ascii="仿宋_GB2312"/>
                <w:sz w:val="24"/>
              </w:rPr>
              <w:t>7.9万元以上10万元以下罚款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23"/>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违反本办法第十八条的规定：第三方平台应当将企业名称、法定代表人、统一社会信用代码、网站名称以及域名等信息向平台所在地省级药品监督管理部门备案。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《药品网络销售监督管理办法》第三十九条：违反本办法第十八条的规定，责令限期改正；逾期不改正的，处5万元以上10万元以下罚款；造成危害后果的，处10万元以上20万元以下罚款。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23" w:type="dxa"/>
            <w:vAlign w:val="center"/>
          </w:tcPr>
          <w:p>
            <w:pPr>
              <w:spacing w:line="320" w:lineRule="exact"/>
              <w:jc w:val="center"/>
              <w:rPr>
                <w:rFonts w:ascii="仿宋_GB2312"/>
                <w:sz w:val="24"/>
              </w:rPr>
            </w:pPr>
            <w:r>
              <w:rPr>
                <w:rFonts w:hint="eastAsia" w:ascii="仿宋_GB2312"/>
                <w:sz w:val="24"/>
              </w:rPr>
              <w:t>裁量阶次</w:t>
            </w:r>
          </w:p>
        </w:tc>
        <w:tc>
          <w:tcPr>
            <w:tcW w:w="6057"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一般</w:t>
            </w:r>
          </w:p>
        </w:tc>
        <w:tc>
          <w:tcPr>
            <w:tcW w:w="6057" w:type="dxa"/>
            <w:vAlign w:val="center"/>
          </w:tcPr>
          <w:p>
            <w:pPr>
              <w:spacing w:line="320" w:lineRule="exact"/>
              <w:rPr>
                <w:rFonts w:ascii="仿宋_GB2312"/>
                <w:sz w:val="24"/>
              </w:rPr>
            </w:pPr>
            <w:r>
              <w:rPr>
                <w:rFonts w:hint="eastAsia" w:ascii="仿宋_GB2312"/>
                <w:sz w:val="24"/>
              </w:rPr>
              <w:t>6.5万元以上8.5万元以下罚款</w:t>
            </w:r>
          </w:p>
          <w:p>
            <w:pPr>
              <w:spacing w:line="320" w:lineRule="exact"/>
              <w:rPr>
                <w:rFonts w:ascii="仿宋_GB2312"/>
                <w:sz w:val="24"/>
              </w:rPr>
            </w:pPr>
            <w:r>
              <w:rPr>
                <w:rFonts w:hint="eastAsia" w:ascii="仿宋_GB2312"/>
                <w:sz w:val="24"/>
              </w:rPr>
              <w:t>造成危害后果的：13万元以上17万元以下罚款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减轻</w:t>
            </w:r>
          </w:p>
        </w:tc>
        <w:tc>
          <w:tcPr>
            <w:tcW w:w="6057" w:type="dxa"/>
            <w:vAlign w:val="center"/>
          </w:tcPr>
          <w:p>
            <w:pPr>
              <w:spacing w:line="320" w:lineRule="exact"/>
              <w:rPr>
                <w:rFonts w:ascii="仿宋_GB2312"/>
                <w:sz w:val="24"/>
              </w:rPr>
            </w:pPr>
            <w:r>
              <w:rPr>
                <w:rFonts w:hint="eastAsia" w:ascii="仿宋_GB2312"/>
                <w:sz w:val="24"/>
              </w:rPr>
              <w:t>5000元以上5万元以下罚款</w:t>
            </w:r>
          </w:p>
          <w:p>
            <w:pPr>
              <w:spacing w:line="320" w:lineRule="exact"/>
              <w:rPr>
                <w:rFonts w:ascii="仿宋_GB2312"/>
                <w:sz w:val="24"/>
              </w:rPr>
            </w:pPr>
            <w:r>
              <w:rPr>
                <w:rFonts w:hint="eastAsia" w:ascii="仿宋_GB2312"/>
                <w:sz w:val="24"/>
              </w:rPr>
              <w:t>造成危害后果的：1万元以上10万元以下罚款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从轻</w:t>
            </w:r>
          </w:p>
        </w:tc>
        <w:tc>
          <w:tcPr>
            <w:tcW w:w="6057" w:type="dxa"/>
            <w:vAlign w:val="center"/>
          </w:tcPr>
          <w:p>
            <w:pPr>
              <w:spacing w:line="320" w:lineRule="exact"/>
              <w:rPr>
                <w:rFonts w:ascii="仿宋_GB2312"/>
                <w:sz w:val="24"/>
              </w:rPr>
            </w:pPr>
            <w:r>
              <w:rPr>
                <w:rFonts w:hint="eastAsia" w:ascii="仿宋_GB2312"/>
                <w:sz w:val="24"/>
              </w:rPr>
              <w:t>5万元以上6.5万元以下罚款</w:t>
            </w:r>
          </w:p>
          <w:p>
            <w:pPr>
              <w:spacing w:line="320" w:lineRule="exact"/>
              <w:rPr>
                <w:rFonts w:ascii="仿宋_GB2312"/>
                <w:sz w:val="24"/>
              </w:rPr>
            </w:pPr>
            <w:r>
              <w:rPr>
                <w:rFonts w:hint="eastAsia" w:ascii="仿宋_GB2312"/>
                <w:sz w:val="24"/>
              </w:rPr>
              <w:t>造成危害后果的：10万元以上13万元以下罚款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242" w:type="dxa"/>
            <w:vMerge w:val="continue"/>
            <w:vAlign w:val="center"/>
          </w:tcPr>
          <w:p>
            <w:pPr>
              <w:spacing w:line="340" w:lineRule="exact"/>
              <w:rPr>
                <w:rFonts w:ascii="仿宋_GB2312"/>
                <w:sz w:val="24"/>
              </w:rPr>
            </w:pPr>
          </w:p>
        </w:tc>
        <w:tc>
          <w:tcPr>
            <w:tcW w:w="1223" w:type="dxa"/>
            <w:vAlign w:val="center"/>
          </w:tcPr>
          <w:p>
            <w:pPr>
              <w:spacing w:line="320" w:lineRule="exact"/>
              <w:jc w:val="center"/>
              <w:rPr>
                <w:rFonts w:ascii="仿宋_GB2312"/>
                <w:sz w:val="24"/>
              </w:rPr>
            </w:pPr>
            <w:r>
              <w:rPr>
                <w:rFonts w:hint="eastAsia" w:ascii="仿宋_GB2312"/>
                <w:sz w:val="24"/>
              </w:rPr>
              <w:t>从重</w:t>
            </w:r>
          </w:p>
        </w:tc>
        <w:tc>
          <w:tcPr>
            <w:tcW w:w="6057" w:type="dxa"/>
            <w:vAlign w:val="center"/>
          </w:tcPr>
          <w:p>
            <w:pPr>
              <w:spacing w:line="320" w:lineRule="exact"/>
              <w:rPr>
                <w:rFonts w:ascii="仿宋_GB2312"/>
                <w:sz w:val="24"/>
              </w:rPr>
            </w:pPr>
            <w:r>
              <w:rPr>
                <w:rFonts w:hint="eastAsia" w:ascii="仿宋_GB2312"/>
                <w:sz w:val="24"/>
              </w:rPr>
              <w:t>8.5万元以上10万元以下罚款</w:t>
            </w:r>
          </w:p>
          <w:p>
            <w:pPr>
              <w:spacing w:line="320" w:lineRule="exact"/>
              <w:rPr>
                <w:rFonts w:ascii="仿宋_GB2312"/>
                <w:sz w:val="24"/>
              </w:rPr>
            </w:pPr>
            <w:r>
              <w:rPr>
                <w:rFonts w:hint="eastAsia" w:ascii="仿宋_GB2312"/>
                <w:sz w:val="24"/>
              </w:rPr>
              <w:t>造成危害后果的：17万元以上20万元以下罚款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用药人从不具有相应药品生产、经营资格的企业购进药品，或者违法购进、使用其他医疗机构配制的制剂。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六条：违反本条例规定，用药人从不具有相应药品生产、经营资格的企业购进药品，或者违法购进、使用其他医疗机构配制的制剂的，由药品监督管理部门责令改正，没收违法购进、使用的药品或者医疗机构制剂和违法所得，并处违法购进、使用药品或者医疗机构制剂货值金额二倍以上十倍以下的罚款；情节严重的，并处货值金额十倍以上三十倍以下的罚款，并依法由发证机关吊销其执业许可证书；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没收非法财物，没收违法所得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处货值金额2倍以上10倍以下的罚款</w:t>
            </w:r>
          </w:p>
          <w:p>
            <w:pPr>
              <w:spacing w:line="320" w:lineRule="exact"/>
              <w:rPr>
                <w:rFonts w:ascii="仿宋_GB2312"/>
                <w:sz w:val="24"/>
              </w:rPr>
            </w:pPr>
            <w:r>
              <w:rPr>
                <w:rFonts w:hint="eastAsia" w:ascii="仿宋_GB2312"/>
                <w:sz w:val="24"/>
              </w:rPr>
              <w:t>情节严重的，处货值金额10倍以上30倍以下的罚款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4.4倍以上7.6倍以下罚款</w:t>
            </w:r>
          </w:p>
          <w:p>
            <w:pPr>
              <w:spacing w:line="320" w:lineRule="exact"/>
              <w:rPr>
                <w:rFonts w:ascii="仿宋_GB2312"/>
                <w:sz w:val="24"/>
              </w:rPr>
            </w:pPr>
            <w:r>
              <w:rPr>
                <w:rFonts w:hint="eastAsia" w:ascii="仿宋_GB2312"/>
                <w:sz w:val="24"/>
              </w:rPr>
              <w:t>情节严重的：16倍以上24倍以下罚款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0.2倍以上2倍以下罚款</w:t>
            </w:r>
          </w:p>
          <w:p>
            <w:pPr>
              <w:spacing w:line="320" w:lineRule="exact"/>
              <w:rPr>
                <w:rFonts w:ascii="仿宋_GB2312"/>
                <w:sz w:val="24"/>
              </w:rPr>
            </w:pPr>
            <w:r>
              <w:rPr>
                <w:rFonts w:hint="eastAsia" w:ascii="仿宋_GB2312"/>
                <w:sz w:val="24"/>
              </w:rPr>
              <w:t>情节严重的：1倍以上10倍以下罚款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2倍以上4.4倍以下罚款</w:t>
            </w:r>
          </w:p>
          <w:p>
            <w:pPr>
              <w:spacing w:line="320" w:lineRule="exact"/>
              <w:rPr>
                <w:rFonts w:ascii="仿宋_GB2312"/>
                <w:sz w:val="24"/>
              </w:rPr>
            </w:pPr>
            <w:r>
              <w:rPr>
                <w:rFonts w:hint="eastAsia" w:ascii="仿宋_GB2312"/>
                <w:sz w:val="24"/>
              </w:rPr>
              <w:t>情节严重的：10倍以上16倍以下罚款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7.6倍以上10倍以下罚款</w:t>
            </w:r>
          </w:p>
          <w:p>
            <w:pPr>
              <w:spacing w:line="320" w:lineRule="exact"/>
              <w:rPr>
                <w:rFonts w:ascii="仿宋_GB2312"/>
                <w:sz w:val="24"/>
              </w:rPr>
            </w:pPr>
            <w:r>
              <w:rPr>
                <w:rFonts w:hint="eastAsia" w:ascii="仿宋_GB2312"/>
                <w:sz w:val="24"/>
              </w:rPr>
              <w:t>情节严重的：24倍以上30倍以下罚款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w:t>
            </w:r>
            <w:r>
              <w:rPr>
                <w:rFonts w:hint="eastAsia"/>
                <w:sz w:val="24"/>
              </w:rPr>
              <w:t>购进药品，没有真实、完整购进验收记录</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（一）购进药品，没有真实、完整购进验收记录的，处以五千元以上二万元以下的罚款。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用药人未按照规定保存购进验收记录。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（二）未按照规定保存购进验收记录的，处以三千元以上一万元以下的罚款。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300元以上3000元以下罚款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7900元以上1万元以下罚款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用药人裸手直接接触片剂、胶囊或者直接口服的中药饮片等无包装药品。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（三）裸手直接接触片剂、胶囊或者直接口服的中药饮片等无包装药品的，处以三千元以上一万元以下的罚款。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300元以上3000元以下罚款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7900元以上1万元以下罚款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用药人未按照规定组织直接接触药品的人员进行健康检查并建立健康档案。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《山东省药品使用条例》第三十七条：违反本条例规定，用药人有下列行为之一的，由药品监督管理部门责令改正，给予警告；情节严重的，依照下列规定处以罚款：</w:t>
            </w:r>
          </w:p>
          <w:p>
            <w:pPr>
              <w:spacing w:line="320" w:lineRule="exact"/>
              <w:rPr>
                <w:rFonts w:ascii="仿宋_GB2312"/>
                <w:sz w:val="24"/>
              </w:rPr>
            </w:pPr>
            <w:r>
              <w:rPr>
                <w:rFonts w:hint="eastAsia" w:ascii="仿宋_GB2312"/>
                <w:sz w:val="24"/>
              </w:rPr>
              <w:t>（四）未按照规定组织直接接触药品的人员进行健康检查并建立健康档案的，处以五千元以上二万元以下的罚款。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《山东省药品使用条例》第四十条：违反本条例规定，用药人未按照规定报告疑似药品不良反应的，责令限期改正，给予警告；逾期不改正的，处以五万元以上五十万元以下的罚款。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逾期不改正的，处以5万元以上50万元以下的罚款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36.5万元以上50万元以下罚款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用药人违反药品使用质量管理规范。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药品使用条例》第四十一条：除本条例另有规定的情形外，用药人违反药品使用质量管理规范的，由药品监督管理、卫生健康部门按照各自职责责令限期改正，给予警告；逾期不改正的，处以五千元以上三万元以下的罚款；情节严重的，处以三万元以上十万元以下的罚款，对法定代表人、主要负责人、直接负责的主管人员和其他责任人员，没收违法行为发生期间自本单位所获收入，并处所获收入百分之十以上百分之五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没收违法行为发生期间所获收入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逾期不改正的，处以5000元以上3万元以下的罚款</w:t>
            </w:r>
          </w:p>
          <w:p>
            <w:pPr>
              <w:spacing w:line="320" w:lineRule="exact"/>
              <w:rPr>
                <w:rFonts w:ascii="仿宋_GB2312"/>
                <w:sz w:val="24"/>
              </w:rPr>
            </w:pPr>
            <w:r>
              <w:rPr>
                <w:rFonts w:hint="eastAsia" w:ascii="仿宋_GB2312"/>
                <w:sz w:val="24"/>
              </w:rPr>
              <w:t>情节严重的，处以3万元以上10万元以下的罚款</w:t>
            </w:r>
          </w:p>
          <w:p>
            <w:pPr>
              <w:spacing w:line="320" w:lineRule="exact"/>
              <w:rPr>
                <w:rFonts w:ascii="仿宋_GB2312"/>
                <w:sz w:val="24"/>
              </w:rPr>
            </w:pPr>
            <w:r>
              <w:rPr>
                <w:rFonts w:hint="eastAsia" w:ascii="仿宋_GB2312"/>
                <w:sz w:val="24"/>
              </w:rPr>
              <w:t>个人：并处所获收入10%以上50%以下的罚款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1.25万元以上2.25万元以下罚款</w:t>
            </w:r>
          </w:p>
          <w:p>
            <w:pPr>
              <w:spacing w:line="320" w:lineRule="exact"/>
              <w:rPr>
                <w:rFonts w:ascii="仿宋_GB2312"/>
                <w:sz w:val="24"/>
              </w:rPr>
            </w:pPr>
            <w:r>
              <w:rPr>
                <w:rFonts w:hint="eastAsia" w:ascii="仿宋_GB2312"/>
                <w:sz w:val="24"/>
              </w:rPr>
              <w:t>情节严重的，处以5.1万元以上7.9万元以下的罚款</w:t>
            </w:r>
          </w:p>
          <w:p>
            <w:pPr>
              <w:spacing w:line="320" w:lineRule="exact"/>
              <w:rPr>
                <w:rFonts w:ascii="仿宋_GB2312"/>
                <w:sz w:val="24"/>
              </w:rPr>
            </w:pPr>
            <w:r>
              <w:rPr>
                <w:rFonts w:hint="eastAsia" w:ascii="仿宋_GB2312"/>
                <w:sz w:val="24"/>
              </w:rPr>
              <w:t>个人：并处所获收入22%以上38%以下的罚款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p>
            <w:pPr>
              <w:spacing w:line="320" w:lineRule="exact"/>
              <w:rPr>
                <w:rFonts w:ascii="仿宋_GB2312"/>
                <w:sz w:val="24"/>
              </w:rPr>
            </w:pPr>
            <w:r>
              <w:rPr>
                <w:rFonts w:hint="eastAsia" w:ascii="仿宋_GB2312"/>
                <w:sz w:val="24"/>
              </w:rPr>
              <w:t>情节严重的，处以3000元以上3万元以下的罚款</w:t>
            </w:r>
          </w:p>
          <w:p>
            <w:pPr>
              <w:spacing w:line="320" w:lineRule="exact"/>
              <w:rPr>
                <w:rFonts w:ascii="仿宋_GB2312"/>
                <w:sz w:val="24"/>
              </w:rPr>
            </w:pPr>
            <w:r>
              <w:rPr>
                <w:rFonts w:hint="eastAsia" w:ascii="仿宋_GB2312"/>
                <w:sz w:val="24"/>
              </w:rPr>
              <w:t>个人：并处所获收入1%以上10%以下的罚款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5000元以上1.25万元以下罚款</w:t>
            </w:r>
          </w:p>
          <w:p>
            <w:pPr>
              <w:spacing w:line="320" w:lineRule="exact"/>
              <w:rPr>
                <w:rFonts w:ascii="仿宋_GB2312"/>
                <w:sz w:val="24"/>
              </w:rPr>
            </w:pPr>
            <w:r>
              <w:rPr>
                <w:rFonts w:hint="eastAsia" w:ascii="仿宋_GB2312"/>
                <w:sz w:val="24"/>
              </w:rPr>
              <w:t>情节严重的，处以3万元以上5.1万元以下的罚款</w:t>
            </w:r>
          </w:p>
          <w:p>
            <w:pPr>
              <w:spacing w:line="320" w:lineRule="exact"/>
              <w:rPr>
                <w:rFonts w:ascii="仿宋_GB2312"/>
                <w:sz w:val="24"/>
              </w:rPr>
            </w:pPr>
            <w:r>
              <w:rPr>
                <w:rFonts w:hint="eastAsia" w:ascii="仿宋_GB2312"/>
                <w:sz w:val="24"/>
              </w:rPr>
              <w:t>个人：并处所获收入10%以上22%以下的罚款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2.25万元以上3万元以下罚款</w:t>
            </w:r>
          </w:p>
          <w:p>
            <w:pPr>
              <w:spacing w:line="320" w:lineRule="exact"/>
              <w:rPr>
                <w:rFonts w:ascii="仿宋_GB2312"/>
                <w:sz w:val="24"/>
              </w:rPr>
            </w:pPr>
            <w:r>
              <w:rPr>
                <w:rFonts w:hint="eastAsia" w:ascii="仿宋_GB2312"/>
                <w:sz w:val="24"/>
              </w:rPr>
              <w:t>情节严重的，处以7.9万元以上10万元以下的罚款</w:t>
            </w:r>
          </w:p>
          <w:p>
            <w:pPr>
              <w:spacing w:line="320" w:lineRule="exact"/>
              <w:rPr>
                <w:rFonts w:ascii="仿宋_GB2312"/>
                <w:sz w:val="24"/>
              </w:rPr>
            </w:pPr>
            <w:r>
              <w:rPr>
                <w:rFonts w:hint="eastAsia" w:ascii="仿宋_GB2312"/>
                <w:sz w:val="24"/>
              </w:rPr>
              <w:t>个人：并处所获收入38%以上50%以下的罚款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未依照麻醉药品药用原植物年度种植计划进行种植；</w:t>
            </w:r>
          </w:p>
          <w:p>
            <w:pPr>
              <w:spacing w:line="320" w:lineRule="exact"/>
              <w:rPr>
                <w:rFonts w:ascii="仿宋_GB2312"/>
                <w:sz w:val="24"/>
              </w:rPr>
            </w:pPr>
            <w:r>
              <w:rPr>
                <w:rFonts w:hint="eastAsia" w:ascii="仿宋_GB2312"/>
                <w:sz w:val="24"/>
              </w:rPr>
              <w:t>未依照规定报告种植情况；</w:t>
            </w:r>
          </w:p>
          <w:p>
            <w:pPr>
              <w:spacing w:line="320" w:lineRule="exact"/>
              <w:rPr>
                <w:rFonts w:ascii="仿宋_GB2312"/>
                <w:sz w:val="24"/>
              </w:rPr>
            </w:pPr>
            <w:r>
              <w:rPr>
                <w:rFonts w:hint="eastAsia" w:ascii="仿宋_GB2312"/>
                <w:sz w:val="24"/>
              </w:rPr>
              <w:t>未依照规定储存麻醉药品。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六条：麻醉药品药用原植物种植企业违反本条例的规定，有下列情形之一的，由药品监督管理部门责令限期改正，给予警告；逾期不改正的，处5万元以上10万元以下的罚款；情节严重的，取消其种植资格：</w:t>
            </w:r>
          </w:p>
          <w:p>
            <w:pPr>
              <w:spacing w:line="320" w:lineRule="exact"/>
              <w:rPr>
                <w:rFonts w:ascii="仿宋_GB2312"/>
                <w:sz w:val="24"/>
              </w:rPr>
            </w:pPr>
            <w:r>
              <w:rPr>
                <w:rFonts w:hint="eastAsia" w:ascii="仿宋_GB2312"/>
                <w:sz w:val="24"/>
              </w:rPr>
              <w:t>(一)未依照麻醉药品药用原植物年度种植计划进行种植的；</w:t>
            </w:r>
          </w:p>
          <w:p>
            <w:pPr>
              <w:spacing w:line="320" w:lineRule="exact"/>
              <w:rPr>
                <w:rFonts w:ascii="仿宋_GB2312"/>
                <w:sz w:val="24"/>
              </w:rPr>
            </w:pPr>
            <w:r>
              <w:rPr>
                <w:rFonts w:hint="eastAsia" w:ascii="仿宋_GB2312"/>
                <w:sz w:val="24"/>
              </w:rPr>
              <w:t>(二)未依照规定报告种植情况的；</w:t>
            </w:r>
          </w:p>
          <w:p>
            <w:pPr>
              <w:spacing w:line="320" w:lineRule="exact"/>
              <w:rPr>
                <w:rFonts w:ascii="仿宋_GB2312"/>
                <w:sz w:val="24"/>
              </w:rPr>
            </w:pPr>
            <w:r>
              <w:rPr>
                <w:rFonts w:hint="eastAsia" w:ascii="仿宋_GB2312"/>
                <w:sz w:val="24"/>
              </w:rPr>
              <w:t>(三)未依照规定储存麻醉药品的。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取消种植资格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p/>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未按照麻醉药品和精神药品年度生产计划安排生产；</w:t>
            </w:r>
          </w:p>
          <w:p>
            <w:pPr>
              <w:spacing w:line="320" w:lineRule="exact"/>
              <w:rPr>
                <w:rFonts w:ascii="仿宋_GB2312"/>
                <w:sz w:val="24"/>
              </w:rPr>
            </w:pPr>
            <w:r>
              <w:rPr>
                <w:rFonts w:hint="eastAsia" w:ascii="仿宋_GB2312"/>
                <w:sz w:val="24"/>
              </w:rPr>
              <w:t>未依照规定向药品监督管理部门报告生产情况；</w:t>
            </w:r>
          </w:p>
          <w:p>
            <w:pPr>
              <w:spacing w:line="320" w:lineRule="exact"/>
              <w:rPr>
                <w:rFonts w:ascii="仿宋_GB2312"/>
                <w:sz w:val="24"/>
              </w:rPr>
            </w:pPr>
            <w:r>
              <w:rPr>
                <w:rFonts w:hint="eastAsia" w:ascii="仿宋_GB2312"/>
                <w:sz w:val="24"/>
              </w:rPr>
              <w:t>未依照规定储存麻醉药品和精神药品，或者未依照规定建立、保存专用账册；</w:t>
            </w:r>
          </w:p>
          <w:p>
            <w:pPr>
              <w:spacing w:line="320" w:lineRule="exact"/>
              <w:rPr>
                <w:rFonts w:ascii="仿宋_GB2312"/>
                <w:sz w:val="24"/>
              </w:rPr>
            </w:pPr>
            <w:r>
              <w:rPr>
                <w:rFonts w:hint="eastAsia" w:ascii="仿宋_GB2312"/>
                <w:sz w:val="24"/>
              </w:rPr>
              <w:t>未依照规定销售麻醉药品和精神药品；</w:t>
            </w:r>
          </w:p>
          <w:p>
            <w:pPr>
              <w:spacing w:line="320" w:lineRule="exact"/>
              <w:rPr>
                <w:rFonts w:ascii="仿宋_GB2312"/>
                <w:sz w:val="24"/>
              </w:rPr>
            </w:pPr>
            <w:r>
              <w:rPr>
                <w:rFonts w:hint="eastAsia" w:ascii="仿宋_GB2312"/>
                <w:sz w:val="24"/>
              </w:rPr>
              <w:t>未依照规定销毁麻醉药品和精神药品。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七条：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pPr>
              <w:spacing w:line="320" w:lineRule="exact"/>
              <w:rPr>
                <w:rFonts w:ascii="仿宋_GB2312"/>
                <w:sz w:val="24"/>
              </w:rPr>
            </w:pPr>
            <w:r>
              <w:rPr>
                <w:rFonts w:hint="eastAsia" w:ascii="仿宋_GB2312"/>
                <w:sz w:val="24"/>
              </w:rPr>
              <w:t>(一)未按照麻醉药品和精神药品年度生产计划安排生产的；</w:t>
            </w:r>
          </w:p>
          <w:p>
            <w:pPr>
              <w:spacing w:line="320" w:lineRule="exact"/>
              <w:rPr>
                <w:rFonts w:ascii="仿宋_GB2312"/>
                <w:sz w:val="24"/>
              </w:rPr>
            </w:pPr>
            <w:r>
              <w:rPr>
                <w:rFonts w:hint="eastAsia" w:ascii="仿宋_GB2312"/>
                <w:sz w:val="24"/>
              </w:rPr>
              <w:t>(二)未依照规定向药品监督管理部门报告生产情况的；</w:t>
            </w:r>
          </w:p>
          <w:p>
            <w:pPr>
              <w:spacing w:line="320" w:lineRule="exact"/>
              <w:rPr>
                <w:rFonts w:ascii="仿宋_GB2312"/>
                <w:sz w:val="24"/>
              </w:rPr>
            </w:pPr>
            <w:r>
              <w:rPr>
                <w:rFonts w:hint="eastAsia" w:ascii="仿宋_GB2312"/>
                <w:sz w:val="24"/>
              </w:rPr>
              <w:t>(三)未依照规定储存麻醉药品和精神药品，或者未依照规定建立、保存专用账册的；</w:t>
            </w:r>
          </w:p>
          <w:p>
            <w:pPr>
              <w:spacing w:line="320" w:lineRule="exact"/>
              <w:rPr>
                <w:rFonts w:ascii="仿宋_GB2312"/>
                <w:sz w:val="24"/>
              </w:rPr>
            </w:pPr>
            <w:r>
              <w:rPr>
                <w:rFonts w:hint="eastAsia" w:ascii="仿宋_GB2312"/>
                <w:sz w:val="24"/>
              </w:rPr>
              <w:t>(四)未依照规定销售麻醉药品和精神药品的；</w:t>
            </w:r>
          </w:p>
          <w:p>
            <w:pPr>
              <w:spacing w:line="320" w:lineRule="exact"/>
              <w:rPr>
                <w:rFonts w:ascii="仿宋_GB2312"/>
                <w:sz w:val="24"/>
              </w:rPr>
            </w:pPr>
            <w:r>
              <w:rPr>
                <w:rFonts w:hint="eastAsia" w:ascii="仿宋_GB2312"/>
                <w:sz w:val="24"/>
              </w:rPr>
              <w:t>(五)未依照规定销毁麻醉药品和精神药品的。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取消定点生产资格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定点批发企业违反本条例的规定销售麻醉药品和精神药品；</w:t>
            </w:r>
          </w:p>
          <w:p>
            <w:pPr>
              <w:spacing w:line="320" w:lineRule="exact"/>
              <w:rPr>
                <w:rFonts w:ascii="仿宋_GB2312"/>
                <w:sz w:val="24"/>
              </w:rPr>
            </w:pPr>
            <w:r>
              <w:rPr>
                <w:rFonts w:hint="eastAsia" w:ascii="仿宋_GB2312"/>
                <w:sz w:val="24"/>
              </w:rPr>
              <w:t>定点批发企业违反本条例的规定经营麻醉药品原料药和第一类精神药品原料药。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六十八条：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逾期不改正的，处违法销售药品货值金额2倍以上5倍以下的罚款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货值金额4.1倍以上5倍以下罚款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未依照规定购进麻醉药品和第一类精神药品；</w:t>
            </w:r>
          </w:p>
          <w:p>
            <w:pPr>
              <w:spacing w:line="300" w:lineRule="exact"/>
              <w:rPr>
                <w:rFonts w:ascii="仿宋_GB2312"/>
                <w:sz w:val="24"/>
              </w:rPr>
            </w:pPr>
            <w:r>
              <w:rPr>
                <w:rFonts w:hint="eastAsia" w:ascii="仿宋_GB2312"/>
                <w:sz w:val="24"/>
              </w:rPr>
              <w:t>未保证供药责任区域内的麻醉药品和第一类精神药品的供应；</w:t>
            </w:r>
          </w:p>
          <w:p>
            <w:pPr>
              <w:spacing w:line="300" w:lineRule="exact"/>
              <w:rPr>
                <w:rFonts w:ascii="仿宋_GB2312"/>
                <w:sz w:val="24"/>
              </w:rPr>
            </w:pPr>
            <w:r>
              <w:rPr>
                <w:rFonts w:hint="eastAsia" w:ascii="仿宋_GB2312"/>
                <w:sz w:val="24"/>
              </w:rPr>
              <w:t>未对医疗机构履行送货义务；</w:t>
            </w:r>
          </w:p>
          <w:p>
            <w:pPr>
              <w:spacing w:line="300" w:lineRule="exact"/>
              <w:rPr>
                <w:rFonts w:ascii="仿宋_GB2312"/>
                <w:sz w:val="24"/>
              </w:rPr>
            </w:pPr>
            <w:r>
              <w:rPr>
                <w:rFonts w:hint="eastAsia" w:ascii="仿宋_GB2312"/>
                <w:sz w:val="24"/>
              </w:rPr>
              <w:t>未依照规定报告麻醉药品和精神药品的进货、销售、库存数量以及流向；</w:t>
            </w:r>
          </w:p>
          <w:p>
            <w:pPr>
              <w:spacing w:line="300" w:lineRule="exact"/>
              <w:rPr>
                <w:rFonts w:ascii="仿宋_GB2312"/>
                <w:sz w:val="24"/>
              </w:rPr>
            </w:pPr>
            <w:r>
              <w:rPr>
                <w:rFonts w:hint="eastAsia" w:ascii="仿宋_GB2312"/>
                <w:sz w:val="24"/>
              </w:rPr>
              <w:t>未依照规定储存麻醉药品和精神药品，或者未依照规定建立、保存专用账册；</w:t>
            </w:r>
          </w:p>
          <w:p>
            <w:pPr>
              <w:spacing w:line="300" w:lineRule="exact"/>
              <w:rPr>
                <w:rFonts w:ascii="仿宋_GB2312"/>
                <w:sz w:val="24"/>
              </w:rPr>
            </w:pPr>
            <w:r>
              <w:rPr>
                <w:rFonts w:hint="eastAsia" w:ascii="仿宋_GB2312"/>
                <w:sz w:val="24"/>
              </w:rPr>
              <w:t>未依照规定销毁麻醉药品和精神药品；</w:t>
            </w:r>
          </w:p>
          <w:p>
            <w:pPr>
              <w:spacing w:line="300" w:lineRule="exact"/>
              <w:rPr>
                <w:rFonts w:ascii="仿宋_GB2312"/>
                <w:sz w:val="24"/>
              </w:rPr>
            </w:pPr>
            <w:r>
              <w:rPr>
                <w:rFonts w:hint="eastAsia" w:ascii="仿宋_GB2312"/>
                <w:sz w:val="24"/>
              </w:rPr>
              <w:t>区域性批发企业之间违反本条例的规定调剂麻醉药品和第一类精神药品，或者因特殊情况调剂麻醉药品和第一类精神药品后未依照规定备案。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00" w:lineRule="exact"/>
              <w:rPr>
                <w:rFonts w:ascii="仿宋_GB2312"/>
                <w:sz w:val="24"/>
              </w:rPr>
            </w:pPr>
            <w:r>
              <w:rPr>
                <w:rFonts w:hint="eastAsia" w:ascii="仿宋_GB2312"/>
                <w:sz w:val="24"/>
              </w:rPr>
              <w:t>《麻醉药品和精神药品管理条例》第六十九条：定点批发企业违反本条例的规定，有下列情形之一的，由药品监督管理部门责令限期改正，给予警告；逾期不改正的，责令停业，并处2万元以上5万元以下的罚款；情节严重的，取消其定点批发资格：</w:t>
            </w:r>
          </w:p>
          <w:p>
            <w:pPr>
              <w:spacing w:line="300" w:lineRule="exact"/>
              <w:rPr>
                <w:rFonts w:ascii="仿宋_GB2312"/>
                <w:sz w:val="24"/>
              </w:rPr>
            </w:pPr>
            <w:r>
              <w:rPr>
                <w:rFonts w:hint="eastAsia" w:ascii="仿宋_GB2312"/>
                <w:sz w:val="24"/>
              </w:rPr>
              <w:t>(一)未依照规定购进麻醉药品和第一类精神药品的；</w:t>
            </w:r>
          </w:p>
          <w:p>
            <w:pPr>
              <w:spacing w:line="300" w:lineRule="exact"/>
              <w:rPr>
                <w:rFonts w:ascii="仿宋_GB2312"/>
                <w:sz w:val="24"/>
              </w:rPr>
            </w:pPr>
            <w:r>
              <w:rPr>
                <w:rFonts w:hint="eastAsia" w:ascii="仿宋_GB2312"/>
                <w:sz w:val="24"/>
              </w:rPr>
              <w:t>(二)未保证供药责任区域内的麻醉药品和第一类精神药品的供应的；</w:t>
            </w:r>
          </w:p>
          <w:p>
            <w:pPr>
              <w:spacing w:line="300" w:lineRule="exact"/>
              <w:rPr>
                <w:rFonts w:ascii="仿宋_GB2312"/>
                <w:sz w:val="24"/>
              </w:rPr>
            </w:pPr>
            <w:r>
              <w:rPr>
                <w:rFonts w:hint="eastAsia" w:ascii="仿宋_GB2312"/>
                <w:sz w:val="24"/>
              </w:rPr>
              <w:t>(三)未对医疗机构履行送货义务的；</w:t>
            </w:r>
          </w:p>
          <w:p>
            <w:pPr>
              <w:spacing w:line="300" w:lineRule="exact"/>
              <w:rPr>
                <w:rFonts w:ascii="仿宋_GB2312"/>
                <w:sz w:val="24"/>
              </w:rPr>
            </w:pPr>
            <w:r>
              <w:rPr>
                <w:rFonts w:hint="eastAsia" w:ascii="仿宋_GB2312"/>
                <w:sz w:val="24"/>
              </w:rPr>
              <w:t>(四)未依照规定报告麻醉药品和精神药品的进货、销售、库存数量以及流向的；</w:t>
            </w:r>
          </w:p>
          <w:p>
            <w:pPr>
              <w:spacing w:line="300" w:lineRule="exact"/>
              <w:rPr>
                <w:rFonts w:ascii="仿宋_GB2312"/>
                <w:sz w:val="24"/>
              </w:rPr>
            </w:pPr>
            <w:r>
              <w:rPr>
                <w:rFonts w:hint="eastAsia" w:ascii="仿宋_GB2312"/>
                <w:sz w:val="24"/>
              </w:rPr>
              <w:t>(五)未依照规定储存麻醉药品和精神药品，或者未依照规定建立、保存专用账册的；</w:t>
            </w:r>
          </w:p>
          <w:p>
            <w:pPr>
              <w:spacing w:line="300" w:lineRule="exact"/>
              <w:rPr>
                <w:rFonts w:ascii="仿宋_GB2312"/>
                <w:sz w:val="24"/>
              </w:rPr>
            </w:pPr>
            <w:r>
              <w:rPr>
                <w:rFonts w:hint="eastAsia" w:ascii="仿宋_GB2312"/>
                <w:sz w:val="24"/>
              </w:rPr>
              <w:t>(六)未依照规定销毁麻醉药品和精神药品的；</w:t>
            </w:r>
          </w:p>
          <w:p>
            <w:pPr>
              <w:spacing w:line="300" w:lineRule="exact"/>
              <w:rPr>
                <w:rFonts w:ascii="仿宋_GB2312"/>
                <w:sz w:val="24"/>
              </w:rPr>
            </w:pPr>
            <w:r>
              <w:rPr>
                <w:rFonts w:hint="eastAsia" w:ascii="仿宋_GB2312"/>
                <w:sz w:val="24"/>
              </w:rPr>
              <w:t>(七)区域性批发企业之间违反本条例的规定调剂麻醉药品和第一类精神药品，或者因特殊情况调剂麻醉药品和第一类精神药品后未依照规定备案的。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00" w:lineRule="exact"/>
              <w:rPr>
                <w:rFonts w:ascii="仿宋_GB2312"/>
                <w:sz w:val="24"/>
              </w:rPr>
            </w:pPr>
            <w:r>
              <w:rPr>
                <w:rFonts w:hint="eastAsia" w:ascii="仿宋_GB2312"/>
                <w:sz w:val="24"/>
              </w:rPr>
              <w:t>警告</w:t>
            </w:r>
          </w:p>
          <w:p>
            <w:pPr>
              <w:spacing w:line="300" w:lineRule="exact"/>
              <w:rPr>
                <w:rFonts w:ascii="仿宋_GB2312"/>
                <w:sz w:val="24"/>
              </w:rPr>
            </w:pPr>
            <w:r>
              <w:rPr>
                <w:rFonts w:hint="eastAsia" w:ascii="仿宋_GB2312"/>
                <w:sz w:val="24"/>
              </w:rPr>
              <w:t>责令停业</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取消定点批发资格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第二类精神药品零售企业违反本条例的规定储存、销售或者销毁第二类精神药品。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取消第二类精神药品零售资格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1.55万元以上2万元以下罚款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条例第三十四条、第三十五条规定的单位违反本条例规定，购买麻醉药品和精神药品。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没收违法财物</w:t>
            </w:r>
          </w:p>
          <w:p>
            <w:pPr>
              <w:spacing w:line="320" w:lineRule="exact"/>
              <w:rPr>
                <w:rFonts w:ascii="仿宋_GB2312"/>
                <w:sz w:val="24"/>
              </w:rPr>
            </w:pPr>
            <w:r>
              <w:rPr>
                <w:rFonts w:hint="eastAsia" w:ascii="仿宋_GB2312"/>
                <w:sz w:val="24"/>
              </w:rPr>
              <w:t>责令停产或者停止相关活动</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违反本条例的规定运输麻醉药品和精神药品。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《麻醉药品和精神药品管理条例》第七十四条第一款：违反本条例的规定运输麻醉药品和精神药品的，由药品监督管理部门和运输管理部门依照各自职责，责令改正，给予警告，处2万元以上5万元以下的罚款。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药品监督管理部门和运输管理部门依照各自职责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提供虚假材料、隐瞒有关情况，或者采取其他欺骗手段取得麻醉药品和精神药品的实验研究、生产、经营、使用资格。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撤销已取得的资格</w:t>
            </w:r>
          </w:p>
          <w:p>
            <w:pPr>
              <w:spacing w:line="320" w:lineRule="exact"/>
              <w:rPr>
                <w:rFonts w:ascii="仿宋_GB2312"/>
                <w:sz w:val="24"/>
              </w:rPr>
            </w:pPr>
            <w:r>
              <w:rPr>
                <w:rFonts w:hint="eastAsia" w:ascii="仿宋_GB2312"/>
                <w:sz w:val="24"/>
              </w:rPr>
              <w:t>5年内不得提出有关麻醉药品和精神药品的申请</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原审批部门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2.4万元以上3万元以下罚款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定点生产企业、定点批发企业和其他单位使用现金进行麻醉药品和精神药品交易。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七十九条：定点生产企业、定点批发企业和其他单位使用现金进行麻醉药品和精神药品交易的，由药品监督管理部门责令改正，给予警告，没收违法交易的药品，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没收非法财物</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发生麻醉药品和精神药品被盗、被抢、丢失案件的单位，违反本条例的规定未采取必要的控制措施或者未依照本条例的规定报告。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药品监督管理部门和卫生主管部门依照各自职责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6500元以上8500元以下罚款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8500元以上1万元以下罚款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依法取得麻醉药品药用原植物种植或者麻醉药品和精神药品实验研究、生产、经营、使用、运输等资格的单位，倒卖、转让、出租、出借、涂改其麻醉药品和精神药品许可证明文件。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麻醉药品和精神药品管理条例》第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吊销许可证明文件</w:t>
            </w:r>
          </w:p>
          <w:p>
            <w:pPr>
              <w:spacing w:line="320" w:lineRule="exact"/>
              <w:rPr>
                <w:rFonts w:ascii="仿宋_GB2312"/>
                <w:sz w:val="24"/>
              </w:rPr>
            </w:pPr>
            <w:r>
              <w:rPr>
                <w:rFonts w:hint="eastAsia" w:ascii="仿宋_GB2312"/>
                <w:sz w:val="24"/>
              </w:rPr>
              <w:t>没收违法所得</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原审批部门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情节严重的，处违法所得2倍以上5倍以下的罚款；没有违法所得的，处2万元以上5万元以下的罚款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有违法所得的，处违法所得2.9倍以上4.1倍以下罚款</w:t>
            </w:r>
          </w:p>
          <w:p>
            <w:pPr>
              <w:spacing w:line="320" w:lineRule="exact"/>
              <w:rPr>
                <w:rFonts w:ascii="仿宋_GB2312"/>
                <w:sz w:val="24"/>
              </w:rPr>
            </w:pPr>
            <w:r>
              <w:rPr>
                <w:rFonts w:hint="eastAsia" w:ascii="仿宋_GB2312"/>
                <w:sz w:val="24"/>
              </w:rPr>
              <w:t>没有违法所得的，处2.9万元以上4.1万元以下罚款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有违法所得的，处违法所得0.2倍以上2倍以下罚款</w:t>
            </w:r>
          </w:p>
          <w:p>
            <w:pPr>
              <w:spacing w:line="320" w:lineRule="exact"/>
              <w:rPr>
                <w:rFonts w:ascii="仿宋_GB2312"/>
                <w:sz w:val="24"/>
              </w:rPr>
            </w:pPr>
            <w:r>
              <w:rPr>
                <w:rFonts w:hint="eastAsia" w:ascii="仿宋_GB2312"/>
                <w:sz w:val="24"/>
              </w:rPr>
              <w:t>没有违法所得的，处2000元以上2万元以下罚款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有违法所得的，处违法所得2倍以上2.9倍以下罚款</w:t>
            </w:r>
          </w:p>
          <w:p>
            <w:pPr>
              <w:spacing w:line="320" w:lineRule="exact"/>
              <w:rPr>
                <w:rFonts w:ascii="仿宋_GB2312"/>
                <w:sz w:val="24"/>
              </w:rPr>
            </w:pPr>
            <w:r>
              <w:rPr>
                <w:rFonts w:hint="eastAsia" w:ascii="仿宋_GB2312"/>
                <w:sz w:val="24"/>
              </w:rPr>
              <w:t>没有违法所得的，处2万元以上2.9万元以下罚款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有违法所得的，处违法所得4.1倍以上5倍以下罚款</w:t>
            </w:r>
          </w:p>
          <w:p>
            <w:pPr>
              <w:spacing w:line="320" w:lineRule="exact"/>
              <w:rPr>
                <w:rFonts w:ascii="仿宋_GB2312"/>
                <w:sz w:val="24"/>
              </w:rPr>
            </w:pPr>
            <w:r>
              <w:rPr>
                <w:rFonts w:hint="eastAsia" w:ascii="仿宋_GB2312"/>
                <w:sz w:val="24"/>
              </w:rPr>
              <w:t>没有违法所得的，处4.1万元以上5万元以下罚款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生产企业擅自生产蛋白同化制剂、肽类激素，或者未按照本条例规定渠道供应蛋白同化制剂、肽类激素；</w:t>
            </w:r>
          </w:p>
          <w:p>
            <w:pPr>
              <w:spacing w:line="320" w:lineRule="exact"/>
              <w:rPr>
                <w:rFonts w:ascii="仿宋_GB2312"/>
                <w:sz w:val="24"/>
              </w:rPr>
            </w:pPr>
            <w:r>
              <w:rPr>
                <w:rFonts w:hint="eastAsia" w:ascii="仿宋_GB2312"/>
                <w:sz w:val="24"/>
              </w:rPr>
              <w:t>药品批发企业擅自经营蛋白同化制剂、肽类激素，或者未按照本条例规定渠道供应蛋白同化制剂、肽类激素；</w:t>
            </w:r>
          </w:p>
          <w:p>
            <w:pPr>
              <w:spacing w:line="320" w:lineRule="exact"/>
              <w:rPr>
                <w:rFonts w:ascii="仿宋_GB2312"/>
                <w:sz w:val="24"/>
              </w:rPr>
            </w:pPr>
            <w:r>
              <w:rPr>
                <w:rFonts w:hint="eastAsia" w:ascii="仿宋_GB2312"/>
                <w:sz w:val="24"/>
              </w:rPr>
              <w:t>药品零售企业擅自经营蛋白同化制剂、肽类激素。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反兴奋剂条例》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spacing w:line="320" w:lineRule="exact"/>
              <w:rPr>
                <w:rFonts w:ascii="仿宋_GB2312"/>
                <w:sz w:val="24"/>
              </w:rPr>
            </w:pPr>
            <w:r>
              <w:rPr>
                <w:rFonts w:hint="eastAsia" w:ascii="仿宋_GB2312"/>
                <w:sz w:val="24"/>
              </w:rPr>
              <w:t>(一)生产企业擅自生产蛋白同化制剂、肽类激素，或者未按照本条例规定渠道供应蛋白同化制剂、肽类激素的；</w:t>
            </w:r>
          </w:p>
          <w:p>
            <w:pPr>
              <w:spacing w:line="320" w:lineRule="exact"/>
              <w:rPr>
                <w:rFonts w:ascii="仿宋_GB2312"/>
                <w:sz w:val="24"/>
              </w:rPr>
            </w:pPr>
            <w:r>
              <w:rPr>
                <w:rFonts w:hint="eastAsia" w:ascii="仿宋_GB2312"/>
                <w:sz w:val="24"/>
              </w:rPr>
              <w:t>(二)药品批发企业擅自经营蛋白同化制剂、肽类激素，或者未按照本条例规定渠道供应蛋白同化制剂、肽类激素的；</w:t>
            </w:r>
          </w:p>
          <w:p>
            <w:pPr>
              <w:spacing w:line="320" w:lineRule="exact"/>
              <w:rPr>
                <w:rFonts w:ascii="仿宋_GB2312"/>
                <w:sz w:val="24"/>
              </w:rPr>
            </w:pPr>
            <w:r>
              <w:rPr>
                <w:rFonts w:hint="eastAsia" w:ascii="仿宋_GB2312"/>
                <w:sz w:val="24"/>
              </w:rPr>
              <w:t>(三)药品零售企业擅自经营蛋白同化制剂、肽类激素的。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处违法生产、经营药品货值金额2倍以上5倍以下的罚款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处货值金额2.9倍以上4.1倍以下罚款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处货值金额0.2倍以上2倍以下罚款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处货值金额2倍以上2.9倍以下罚款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处货值金额4.1倍以上5倍以下罚款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药品零售企业发现含麻黄碱类复方制剂异常购买情形未按照规定报告。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《山东省禁毒条例》第五十七条第一款：违反本条例，药品零售企业发现含麻黄碱类复方制剂异常购买情形未按照规定报告的，由食品药品监督管理部门给予警告，并处一万元以上五万元以下的罚款。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处3.8万元以上5万元以下罚款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药品生产、批发企业发现含麻黄碱类复方制剂异常购买情形未按照规定报告。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《山东省禁毒条例》第五十七条第二款：违反本条例，药品生产、批发企业发现含麻黄碱类复方制剂异常购买情形未按照规定报告的，由食品药品监督管理部门给予警告，并处二万元以上十万元以下的罚款。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处2万元以上10万元以下的罚款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处7.6万元以上10万元以下罚款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药品经营企业未按规定办理药品经营许可证登记事项变更的。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》第六十七条：药品经营企业未按规定办理药品经营许可证登记事项变更的，由药品监督管理部门责令限期改正；逾期不改正的，处五千元以上五万元以下罚款。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药品零售企业违法销售麻醉药品、第一类精神药品、放射性药品、药品类易制毒化学品、蛋白同化制剂、肽类激素（胰岛素除外）、终止妊娠药品等国家禁止零售的药品，法律、行政法规未作规定的。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六十八条第二款：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处5万元以上10万元以下罚款</w:t>
            </w:r>
          </w:p>
          <w:p>
            <w:pPr>
              <w:spacing w:line="320" w:lineRule="exact"/>
              <w:rPr>
                <w:rFonts w:ascii="仿宋_GB2312"/>
                <w:sz w:val="24"/>
              </w:rPr>
            </w:pPr>
            <w:r>
              <w:rPr>
                <w:rFonts w:hint="eastAsia" w:ascii="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处6.5万元以上8.5万元以下罚款</w:t>
            </w:r>
          </w:p>
          <w:p>
            <w:pPr>
              <w:spacing w:line="320" w:lineRule="exact"/>
              <w:rPr>
                <w:rFonts w:ascii="仿宋_GB2312"/>
                <w:sz w:val="24"/>
              </w:rPr>
            </w:pPr>
            <w:r>
              <w:rPr>
                <w:rFonts w:hint="eastAsia" w:ascii="仿宋_GB2312"/>
                <w:sz w:val="24"/>
              </w:rPr>
              <w:t>造成危害后果的：处13万元以上17万元以下罚款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处5000元以上5万元以下罚款</w:t>
            </w:r>
          </w:p>
          <w:p>
            <w:pPr>
              <w:spacing w:line="320" w:lineRule="exact"/>
              <w:rPr>
                <w:rFonts w:ascii="仿宋_GB2312"/>
                <w:sz w:val="24"/>
              </w:rPr>
            </w:pPr>
            <w:r>
              <w:rPr>
                <w:rFonts w:hint="eastAsia" w:ascii="仿宋_GB2312"/>
                <w:sz w:val="24"/>
              </w:rPr>
              <w:t>造成危害后果的：处1万元以上10万元以下罚款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处5万元以上6.5万元以下罚款</w:t>
            </w:r>
          </w:p>
          <w:p>
            <w:pPr>
              <w:spacing w:line="320" w:lineRule="exact"/>
              <w:rPr>
                <w:rFonts w:ascii="仿宋_GB2312"/>
                <w:sz w:val="24"/>
              </w:rPr>
            </w:pPr>
            <w:r>
              <w:rPr>
                <w:rFonts w:hint="eastAsia" w:ascii="仿宋_GB2312"/>
                <w:sz w:val="24"/>
              </w:rPr>
              <w:t>造成危害后果的：处10万元以上13万元以下罚款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处8.5万元以上10万元以下罚款</w:t>
            </w:r>
          </w:p>
          <w:p>
            <w:pPr>
              <w:spacing w:line="320" w:lineRule="exact"/>
              <w:rPr>
                <w:rFonts w:ascii="仿宋_GB2312"/>
                <w:sz w:val="24"/>
              </w:rPr>
            </w:pPr>
            <w:r>
              <w:rPr>
                <w:rFonts w:hint="eastAsia" w:ascii="仿宋_GB2312"/>
                <w:sz w:val="24"/>
              </w:rPr>
              <w:t>造成危害后果的：处17万元以上20万元以下罚款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260" w:lineRule="exact"/>
              <w:rPr>
                <w:rFonts w:ascii="仿宋_GB2312"/>
                <w:sz w:val="24"/>
              </w:rPr>
            </w:pPr>
            <w:r>
              <w:rPr>
                <w:rFonts w:hint="eastAsia" w:ascii="仿宋_GB2312"/>
                <w:sz w:val="24"/>
              </w:rPr>
              <w:t>接受药品上市许可持有人委托销售的药品经营企业违反本办法第三十四条第一款规定再次委托销售的；</w:t>
            </w:r>
          </w:p>
          <w:p>
            <w:pPr>
              <w:spacing w:line="260" w:lineRule="exact"/>
              <w:rPr>
                <w:rFonts w:ascii="仿宋_GB2312"/>
                <w:sz w:val="24"/>
              </w:rPr>
            </w:pPr>
            <w:r>
              <w:rPr>
                <w:rFonts w:hint="eastAsia" w:ascii="仿宋_GB2312"/>
                <w:sz w:val="24"/>
              </w:rPr>
              <w:t>药品上市许可持有人未按本办法第三十四条第一款、第三十五条规定对委托销售行为进行管理的；</w:t>
            </w:r>
          </w:p>
          <w:p>
            <w:pPr>
              <w:spacing w:line="260" w:lineRule="exact"/>
              <w:rPr>
                <w:rFonts w:ascii="仿宋_GB2312"/>
                <w:sz w:val="24"/>
              </w:rPr>
            </w:pPr>
            <w:r>
              <w:rPr>
                <w:rFonts w:hint="eastAsia" w:ascii="仿宋_GB2312"/>
                <w:sz w:val="24"/>
              </w:rPr>
              <w:t>药品上市许可持有人、药品经营企业未按本办法第四十五条第一款规定对委托储存、运输行为进行管理的；</w:t>
            </w:r>
          </w:p>
          <w:p>
            <w:pPr>
              <w:spacing w:line="260" w:lineRule="exact"/>
              <w:rPr>
                <w:rFonts w:ascii="仿宋_GB2312"/>
                <w:sz w:val="24"/>
              </w:rPr>
            </w:pPr>
            <w:r>
              <w:rPr>
                <w:rFonts w:hint="eastAsia" w:ascii="仿宋_GB2312"/>
                <w:sz w:val="24"/>
              </w:rPr>
              <w:t>药品上市许可持有人、药品经营企业未按本办法第三十四条第二款、第四十五条第二款规定报告委托销售、储存情况的；</w:t>
            </w:r>
          </w:p>
          <w:p>
            <w:pPr>
              <w:spacing w:line="260" w:lineRule="exact"/>
              <w:rPr>
                <w:rFonts w:ascii="仿宋_GB2312"/>
                <w:sz w:val="24"/>
              </w:rPr>
            </w:pPr>
            <w:r>
              <w:rPr>
                <w:rFonts w:hint="eastAsia" w:ascii="仿宋_GB2312"/>
                <w:sz w:val="24"/>
              </w:rPr>
              <w:t>接受委托储存药品的受托方违反本办法第四十七条第一款规定再次委托储存药品的；</w:t>
            </w:r>
          </w:p>
          <w:p>
            <w:pPr>
              <w:spacing w:line="260" w:lineRule="exact"/>
              <w:rPr>
                <w:rFonts w:ascii="仿宋_GB2312"/>
                <w:sz w:val="24"/>
              </w:rPr>
            </w:pPr>
            <w:r>
              <w:rPr>
                <w:rFonts w:hint="eastAsia" w:ascii="仿宋_GB2312"/>
                <w:sz w:val="24"/>
              </w:rPr>
              <w:t>接受委托运输药品的受托方违反本办法第四十七条第二款规定运输药品的；</w:t>
            </w:r>
          </w:p>
          <w:p>
            <w:pPr>
              <w:spacing w:line="260" w:lineRule="exact"/>
              <w:rPr>
                <w:rFonts w:ascii="仿宋_GB2312"/>
                <w:sz w:val="24"/>
              </w:rPr>
            </w:pPr>
            <w:r>
              <w:rPr>
                <w:rFonts w:hint="eastAsia" w:ascii="仿宋_GB2312"/>
                <w:sz w:val="24"/>
              </w:rPr>
              <w:t>接受委托储存、运输的受托方未按本办法第四十七条第三款规定向委托方所在地和受托方所在地药品监督管理部门报告药品重大质量问题的。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26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》第七十条：有下列情形之一的，由药品监督管理部门责令限期改正；逾期不改正的，处五千元以上三万元以下罚款：</w:t>
            </w:r>
          </w:p>
          <w:p>
            <w:pPr>
              <w:spacing w:line="260" w:lineRule="exact"/>
              <w:rPr>
                <w:rFonts w:ascii="仿宋_GB2312"/>
                <w:sz w:val="24"/>
              </w:rPr>
            </w:pPr>
            <w:r>
              <w:rPr>
                <w:rFonts w:hint="eastAsia" w:ascii="仿宋_GB2312"/>
                <w:sz w:val="24"/>
              </w:rPr>
              <w:t xml:space="preserve">（一）接受药品上市许可持有人委托销售的药品经营企业违反本办法第三十四条第一款规定再次委托销售的； </w:t>
            </w:r>
          </w:p>
          <w:p>
            <w:pPr>
              <w:spacing w:line="260" w:lineRule="exact"/>
              <w:rPr>
                <w:rFonts w:ascii="仿宋_GB2312"/>
                <w:sz w:val="24"/>
              </w:rPr>
            </w:pPr>
            <w:r>
              <w:rPr>
                <w:rFonts w:hint="eastAsia" w:ascii="仿宋_GB2312"/>
                <w:sz w:val="24"/>
              </w:rPr>
              <w:t>（二）药品上市许可持有人未按本办法第三十四条第一款、第三十五条规定对委托销售行为进行管理的；</w:t>
            </w:r>
          </w:p>
          <w:p>
            <w:pPr>
              <w:spacing w:line="260" w:lineRule="exact"/>
              <w:rPr>
                <w:rFonts w:ascii="仿宋_GB2312"/>
                <w:sz w:val="24"/>
              </w:rPr>
            </w:pPr>
            <w:r>
              <w:rPr>
                <w:rFonts w:hint="eastAsia" w:ascii="仿宋_GB2312"/>
                <w:sz w:val="24"/>
              </w:rPr>
              <w:t>（三）药品上市许可持有人、药品经营企业未按本办法第四十五条第一款规定对委托储存、运输行为进行管理的；</w:t>
            </w:r>
          </w:p>
          <w:p>
            <w:pPr>
              <w:spacing w:line="260" w:lineRule="exact"/>
              <w:rPr>
                <w:rFonts w:ascii="仿宋_GB2312"/>
                <w:sz w:val="24"/>
              </w:rPr>
            </w:pPr>
            <w:r>
              <w:rPr>
                <w:rFonts w:hint="eastAsia" w:ascii="仿宋_GB2312"/>
                <w:sz w:val="24"/>
              </w:rPr>
              <w:t>（四）药品上市许可持有人、药品经营企业未按本办法第三十四条第二款、第四十五条第二款规定报告委托销售、储存情况的；</w:t>
            </w:r>
          </w:p>
          <w:p>
            <w:pPr>
              <w:spacing w:line="260" w:lineRule="exact"/>
              <w:rPr>
                <w:rFonts w:ascii="仿宋_GB2312"/>
                <w:sz w:val="24"/>
              </w:rPr>
            </w:pPr>
            <w:r>
              <w:rPr>
                <w:rFonts w:hint="eastAsia" w:ascii="仿宋_GB2312"/>
                <w:sz w:val="24"/>
              </w:rPr>
              <w:t>（五）接受委托储存药品的受托方违反本办法第四十七条第一款规定再次委托储存药品的；</w:t>
            </w:r>
          </w:p>
          <w:p>
            <w:pPr>
              <w:spacing w:line="260" w:lineRule="exact"/>
              <w:rPr>
                <w:rFonts w:ascii="仿宋_GB2312"/>
                <w:sz w:val="24"/>
              </w:rPr>
            </w:pPr>
            <w:r>
              <w:rPr>
                <w:rFonts w:hint="eastAsia" w:ascii="仿宋_GB2312"/>
                <w:sz w:val="24"/>
              </w:rPr>
              <w:t>（六）接受委托运输药品的受托方违反本办法第四十七条第二款规定运输药品的；</w:t>
            </w:r>
          </w:p>
          <w:p>
            <w:pPr>
              <w:spacing w:line="260" w:lineRule="exact"/>
              <w:rPr>
                <w:rFonts w:ascii="仿宋_GB2312"/>
                <w:sz w:val="24"/>
              </w:rPr>
            </w:pPr>
            <w:r>
              <w:rPr>
                <w:rFonts w:hint="eastAsia" w:ascii="仿宋_GB2312"/>
                <w:sz w:val="24"/>
              </w:rPr>
              <w:t>（七）接受委托储存、运输的受托方未按本办法第四十七条第三款规定向委托方所在地和受托方所在地药品监督管理部门报告药品重大质量问题的。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处2.25万元以上3万元以下罚款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未按规定凭处方销售处方药的；</w:t>
            </w:r>
          </w:p>
          <w:p>
            <w:pPr>
              <w:spacing w:line="320" w:lineRule="exact"/>
              <w:rPr>
                <w:rFonts w:ascii="仿宋_GB2312"/>
                <w:sz w:val="24"/>
              </w:rPr>
            </w:pPr>
            <w:r>
              <w:rPr>
                <w:rFonts w:hint="eastAsia" w:ascii="仿宋_GB2312"/>
                <w:sz w:val="24"/>
              </w:rPr>
              <w:t>以买药品赠药品或者买商品赠药品等方式向公众直接或者变相赠送处方药、甲类非处方药的；</w:t>
            </w:r>
          </w:p>
          <w:p>
            <w:pPr>
              <w:spacing w:line="320" w:lineRule="exact"/>
              <w:rPr>
                <w:rFonts w:ascii="仿宋_GB2312"/>
                <w:sz w:val="24"/>
              </w:rPr>
            </w:pPr>
            <w:r>
              <w:rPr>
                <w:rFonts w:hint="eastAsia" w:ascii="仿宋_GB2312"/>
                <w:sz w:val="24"/>
              </w:rPr>
              <w:t>违反本办法第四十二条第五款规定的药师或者药学技术人员管理要求的。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》第七十二条：药品零售企业有以下情形之一的，由药品监督管理部门责令限期改正；逾期不改正的，处五千元以上五万元以下罚款；造成危害后果的，处五万元以上二十万元以下罚款：</w:t>
            </w:r>
          </w:p>
          <w:p>
            <w:pPr>
              <w:spacing w:line="320" w:lineRule="exact"/>
              <w:rPr>
                <w:rFonts w:ascii="仿宋_GB2312"/>
                <w:sz w:val="24"/>
              </w:rPr>
            </w:pPr>
            <w:r>
              <w:rPr>
                <w:rFonts w:hint="eastAsia" w:ascii="仿宋_GB2312"/>
                <w:sz w:val="24"/>
              </w:rPr>
              <w:t>（一）未按规定凭处方销售处方药的；</w:t>
            </w:r>
          </w:p>
          <w:p>
            <w:pPr>
              <w:spacing w:line="320" w:lineRule="exact"/>
              <w:rPr>
                <w:rFonts w:ascii="仿宋_GB2312"/>
                <w:sz w:val="24"/>
              </w:rPr>
            </w:pPr>
            <w:r>
              <w:rPr>
                <w:rFonts w:hint="eastAsia" w:ascii="仿宋_GB2312"/>
                <w:sz w:val="24"/>
              </w:rPr>
              <w:t>（二）以买药品赠药品或者买商品赠药品等方式向公众直接或者变相赠送处方药、甲类非处方药的；</w:t>
            </w:r>
          </w:p>
          <w:p>
            <w:pPr>
              <w:spacing w:line="320" w:lineRule="exact"/>
              <w:rPr>
                <w:rFonts w:ascii="仿宋_GB2312"/>
                <w:sz w:val="24"/>
              </w:rPr>
            </w:pPr>
            <w:r>
              <w:rPr>
                <w:rFonts w:hint="eastAsia" w:ascii="仿宋_GB2312"/>
                <w:sz w:val="24"/>
              </w:rPr>
              <w:t>（三）违反本办法第四十二条第五款规定的药师或者药学技术人员管理要求的。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逾期不改正的，处5000元以上5万元以下罚款</w:t>
            </w:r>
          </w:p>
          <w:p>
            <w:pPr>
              <w:spacing w:line="320" w:lineRule="exact"/>
              <w:rPr>
                <w:rFonts w:ascii="仿宋_GB2312"/>
                <w:sz w:val="24"/>
              </w:rPr>
            </w:pPr>
            <w:r>
              <w:rPr>
                <w:rFonts w:hint="eastAsia" w:ascii="仿宋_GB2312"/>
                <w:sz w:val="24"/>
              </w:rPr>
              <w:t>造成危害后果的，处5万元以上20万元以下罚款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p>
            <w:pPr>
              <w:spacing w:line="320" w:lineRule="exact"/>
              <w:rPr>
                <w:rFonts w:ascii="仿宋_GB2312"/>
                <w:sz w:val="24"/>
              </w:rPr>
            </w:pPr>
            <w:r>
              <w:rPr>
                <w:rFonts w:hint="eastAsia" w:ascii="仿宋_GB2312"/>
                <w:sz w:val="24"/>
              </w:rPr>
              <w:t>造成危害后果的：处9.5万元以上15.5万元以下罚款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p>
            <w:pPr>
              <w:spacing w:line="320" w:lineRule="exact"/>
              <w:rPr>
                <w:rFonts w:ascii="仿宋_GB2312"/>
                <w:sz w:val="24"/>
              </w:rPr>
            </w:pPr>
            <w:r>
              <w:rPr>
                <w:rFonts w:hint="eastAsia" w:ascii="仿宋_GB2312"/>
                <w:sz w:val="24"/>
              </w:rPr>
              <w:t>造成危害后果的：处5000元以上5万元以下罚款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p>
            <w:pPr>
              <w:spacing w:line="320" w:lineRule="exact"/>
              <w:rPr>
                <w:rFonts w:ascii="仿宋_GB2312"/>
                <w:sz w:val="24"/>
              </w:rPr>
            </w:pPr>
            <w:r>
              <w:rPr>
                <w:rFonts w:hint="eastAsia" w:ascii="仿宋_GB2312"/>
                <w:sz w:val="24"/>
              </w:rPr>
              <w:t>造成危害后果的：处5万元以上9.5万元以下罚款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p>
            <w:pPr>
              <w:spacing w:line="320" w:lineRule="exact"/>
              <w:rPr>
                <w:rFonts w:ascii="仿宋_GB2312"/>
                <w:sz w:val="24"/>
              </w:rPr>
            </w:pPr>
            <w:r>
              <w:rPr>
                <w:rFonts w:hint="eastAsia" w:ascii="仿宋_GB2312"/>
                <w:sz w:val="24"/>
              </w:rPr>
              <w:t>造成危害后果的：处15.5万元以上20万元以下罚款</w:t>
            </w:r>
          </w:p>
        </w:tc>
      </w:tr>
    </w:tbl>
    <w:p>
      <w:r>
        <w:rPr>
          <w:rFonts w:hint="eastAsia"/>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68"/>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2"/>
          </w:tcPr>
          <w:p>
            <w:pPr>
              <w:spacing w:line="320" w:lineRule="exact"/>
              <w:rPr>
                <w:rFonts w:ascii="仿宋_GB2312"/>
                <w:sz w:val="24"/>
              </w:rPr>
            </w:pPr>
            <w:r>
              <w:rPr>
                <w:rFonts w:hint="eastAsia" w:ascii="仿宋_GB2312"/>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2"/>
          </w:tcPr>
          <w:p>
            <w:pPr>
              <w:spacing w:line="320" w:lineRule="exact"/>
              <w:rPr>
                <w:rFonts w:ascii="仿宋_GB2312"/>
                <w:sz w:val="24"/>
              </w:rPr>
            </w:pPr>
            <w:r>
              <w:rPr>
                <w:rFonts w:hint="eastAsia" w:ascii="仿宋_GB2312"/>
                <w:sz w:val="24"/>
              </w:rPr>
              <w:t>医疗机构未按本办法第五十一条第二款规定设置专门质量管理部门或者人员、未按本办法第五十二条、第五十三条、第五十四条、第五十五条、第五十六条规定履行进货查验、药品储存和养护、停止使用、报告等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2"/>
          </w:tcPr>
          <w:p>
            <w:pPr>
              <w:spacing w:line="320" w:lineRule="exact"/>
              <w:rPr>
                <w:rFonts w:ascii="仿宋_GB2312"/>
                <w:sz w:val="24"/>
              </w:rPr>
            </w:pPr>
            <w:r>
              <w:rPr>
                <w:rFonts w:hint="eastAsia" w:ascii="仿宋_GB2312"/>
                <w:sz w:val="24"/>
              </w:rPr>
              <w:t>《</w:t>
            </w:r>
            <w:r>
              <w:rPr>
                <w:rFonts w:hint="eastAsia" w:ascii="仿宋_GB2312"/>
                <w:sz w:val="24"/>
                <w:lang w:eastAsia="zh-CN"/>
              </w:rPr>
              <w:t>药品经营和使用质量监督管理办法</w:t>
            </w:r>
            <w:r>
              <w:rPr>
                <w:rFonts w:hint="eastAsia" w:ascii="仿宋_GB2312"/>
                <w:sz w:val="24"/>
              </w:rPr>
              <w:t>》第七十三条：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五万元以下罚款；造成严重后果的，处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2"/>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2"/>
          </w:tcPr>
          <w:p>
            <w:pPr>
              <w:spacing w:line="320" w:lineRule="exact"/>
              <w:rPr>
                <w:rFonts w:ascii="仿宋_GB2312"/>
                <w:sz w:val="24"/>
              </w:rPr>
            </w:pPr>
            <w:r>
              <w:rPr>
                <w:rFonts w:hint="eastAsia"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2"/>
          </w:tcPr>
          <w:p>
            <w:pPr>
              <w:spacing w:line="320" w:lineRule="exact"/>
              <w:rPr>
                <w:rFonts w:ascii="仿宋_GB2312"/>
                <w:sz w:val="24"/>
              </w:rPr>
            </w:pPr>
            <w:r>
              <w:rPr>
                <w:rFonts w:hint="eastAsia" w:ascii="仿宋_GB2312"/>
                <w:sz w:val="24"/>
              </w:rPr>
              <w:t>逾期不改正或者情节严重的，处5000元以上5万元以下罚款</w:t>
            </w:r>
          </w:p>
          <w:p>
            <w:pPr>
              <w:spacing w:line="320" w:lineRule="exact"/>
              <w:rPr>
                <w:rFonts w:ascii="仿宋_GB2312"/>
                <w:sz w:val="24"/>
              </w:rPr>
            </w:pPr>
            <w:r>
              <w:rPr>
                <w:rFonts w:hint="eastAsia" w:ascii="仿宋_GB2312"/>
                <w:sz w:val="24"/>
              </w:rPr>
              <w:t>造成严重后果的，处5万元以上20万元以下罚款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1268" w:type="dxa"/>
            <w:vAlign w:val="center"/>
          </w:tcPr>
          <w:p>
            <w:pPr>
              <w:spacing w:line="320" w:lineRule="exact"/>
              <w:jc w:val="center"/>
              <w:rPr>
                <w:rFonts w:ascii="仿宋_GB2312"/>
                <w:sz w:val="24"/>
              </w:rPr>
            </w:pPr>
            <w:r>
              <w:rPr>
                <w:rFonts w:hint="eastAsia" w:ascii="仿宋_GB2312"/>
                <w:sz w:val="24"/>
              </w:rPr>
              <w:t>裁量阶次</w:t>
            </w:r>
          </w:p>
        </w:tc>
        <w:tc>
          <w:tcPr>
            <w:tcW w:w="60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一般</w:t>
            </w:r>
          </w:p>
        </w:tc>
        <w:tc>
          <w:tcPr>
            <w:tcW w:w="6012" w:type="dxa"/>
            <w:vAlign w:val="center"/>
          </w:tcPr>
          <w:p>
            <w:pPr>
              <w:spacing w:line="320" w:lineRule="exact"/>
              <w:rPr>
                <w:rFonts w:ascii="仿宋_GB2312"/>
                <w:sz w:val="24"/>
              </w:rPr>
            </w:pPr>
            <w:r>
              <w:rPr>
                <w:rFonts w:hint="eastAsia" w:ascii="仿宋_GB2312"/>
                <w:sz w:val="24"/>
              </w:rPr>
              <w:t>处1.85万元以上3.65万元以下罚款</w:t>
            </w:r>
          </w:p>
          <w:p>
            <w:pPr>
              <w:spacing w:line="320" w:lineRule="exact"/>
              <w:rPr>
                <w:rFonts w:ascii="仿宋_GB2312"/>
                <w:sz w:val="24"/>
              </w:rPr>
            </w:pPr>
            <w:r>
              <w:rPr>
                <w:rFonts w:hint="eastAsia" w:ascii="仿宋_GB2312"/>
                <w:sz w:val="24"/>
              </w:rPr>
              <w:t>造成危害后果的：处9.5万元以上15.5万元以下罚款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减轻</w:t>
            </w:r>
          </w:p>
        </w:tc>
        <w:tc>
          <w:tcPr>
            <w:tcW w:w="6012" w:type="dxa"/>
            <w:vAlign w:val="center"/>
          </w:tcPr>
          <w:p>
            <w:pPr>
              <w:spacing w:line="320" w:lineRule="exact"/>
              <w:rPr>
                <w:rFonts w:ascii="仿宋_GB2312"/>
                <w:sz w:val="24"/>
              </w:rPr>
            </w:pPr>
            <w:r>
              <w:rPr>
                <w:rFonts w:hint="eastAsia" w:ascii="仿宋_GB2312"/>
                <w:sz w:val="24"/>
              </w:rPr>
              <w:t>处500元以上5000元以下罚款</w:t>
            </w:r>
          </w:p>
          <w:p>
            <w:pPr>
              <w:spacing w:line="320" w:lineRule="exact"/>
              <w:rPr>
                <w:rFonts w:ascii="仿宋_GB2312"/>
                <w:sz w:val="24"/>
              </w:rPr>
            </w:pPr>
            <w:r>
              <w:rPr>
                <w:rFonts w:hint="eastAsia" w:ascii="仿宋_GB2312"/>
                <w:sz w:val="24"/>
              </w:rPr>
              <w:t>造成危害后果的：处5000元以上5万元以下罚款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从轻</w:t>
            </w:r>
          </w:p>
        </w:tc>
        <w:tc>
          <w:tcPr>
            <w:tcW w:w="6012" w:type="dxa"/>
            <w:vAlign w:val="center"/>
          </w:tcPr>
          <w:p>
            <w:pPr>
              <w:spacing w:line="320" w:lineRule="exact"/>
              <w:rPr>
                <w:rFonts w:ascii="仿宋_GB2312"/>
                <w:sz w:val="24"/>
              </w:rPr>
            </w:pPr>
            <w:r>
              <w:rPr>
                <w:rFonts w:hint="eastAsia" w:ascii="仿宋_GB2312"/>
                <w:sz w:val="24"/>
              </w:rPr>
              <w:t>处5000元以上1.85万元以下罚款</w:t>
            </w:r>
          </w:p>
          <w:p>
            <w:pPr>
              <w:spacing w:line="320" w:lineRule="exact"/>
              <w:rPr>
                <w:rFonts w:ascii="仿宋_GB2312"/>
                <w:sz w:val="24"/>
              </w:rPr>
            </w:pPr>
            <w:r>
              <w:rPr>
                <w:rFonts w:hint="eastAsia" w:ascii="仿宋_GB2312"/>
                <w:sz w:val="24"/>
              </w:rPr>
              <w:t>造成危害后果的：处5万元以上9.5万元以下罚款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2" w:type="dxa"/>
            <w:vMerge w:val="continue"/>
            <w:vAlign w:val="center"/>
          </w:tcPr>
          <w:p>
            <w:pPr>
              <w:spacing w:line="340" w:lineRule="exact"/>
              <w:rPr>
                <w:rFonts w:ascii="仿宋_GB2312"/>
                <w:sz w:val="24"/>
              </w:rPr>
            </w:pPr>
          </w:p>
        </w:tc>
        <w:tc>
          <w:tcPr>
            <w:tcW w:w="1268" w:type="dxa"/>
            <w:vAlign w:val="center"/>
          </w:tcPr>
          <w:p>
            <w:pPr>
              <w:spacing w:line="320" w:lineRule="exact"/>
              <w:jc w:val="center"/>
              <w:rPr>
                <w:rFonts w:ascii="仿宋_GB2312"/>
                <w:sz w:val="24"/>
              </w:rPr>
            </w:pPr>
            <w:r>
              <w:rPr>
                <w:rFonts w:hint="eastAsia" w:ascii="仿宋_GB2312"/>
                <w:sz w:val="24"/>
              </w:rPr>
              <w:t>从重</w:t>
            </w:r>
          </w:p>
        </w:tc>
        <w:tc>
          <w:tcPr>
            <w:tcW w:w="6012" w:type="dxa"/>
            <w:vAlign w:val="center"/>
          </w:tcPr>
          <w:p>
            <w:pPr>
              <w:spacing w:line="320" w:lineRule="exact"/>
              <w:rPr>
                <w:rFonts w:ascii="仿宋_GB2312"/>
                <w:sz w:val="24"/>
              </w:rPr>
            </w:pPr>
            <w:r>
              <w:rPr>
                <w:rFonts w:hint="eastAsia" w:ascii="仿宋_GB2312"/>
                <w:sz w:val="24"/>
              </w:rPr>
              <w:t>处3.65万元以上5万元以下罚款</w:t>
            </w:r>
          </w:p>
          <w:p>
            <w:pPr>
              <w:spacing w:line="320" w:lineRule="exact"/>
              <w:rPr>
                <w:rFonts w:ascii="仿宋_GB2312"/>
                <w:sz w:val="24"/>
              </w:rPr>
            </w:pPr>
            <w:r>
              <w:rPr>
                <w:rFonts w:hint="eastAsia" w:ascii="仿宋_GB2312"/>
                <w:sz w:val="24"/>
              </w:rPr>
              <w:t>造成危害后果的：处15.5万元以上20万元以下罚款</w:t>
            </w:r>
          </w:p>
        </w:tc>
      </w:tr>
    </w:tbl>
    <w:p/>
    <w:p>
      <w:r>
        <w:br w:type="page"/>
      </w:r>
    </w:p>
    <w:p>
      <w:pPr>
        <w:spacing w:line="580" w:lineRule="exact"/>
        <w:jc w:val="both"/>
        <w:rPr>
          <w:rFonts w:hint="eastAsia" w:ascii="方正小标宋_GBK" w:eastAsia="方正小标宋_GBK"/>
          <w:sz w:val="44"/>
          <w:szCs w:val="44"/>
        </w:rPr>
      </w:pPr>
      <w:r>
        <w:rPr>
          <w:rFonts w:hint="eastAsia" w:ascii="黑体" w:hAnsi="黑体" w:eastAsia="黑体" w:cs="黑体"/>
          <w:sz w:val="32"/>
          <w:szCs w:val="32"/>
          <w:lang w:val="en-US" w:eastAsia="zh-CN"/>
        </w:rPr>
        <w:t>附件2</w:t>
      </w:r>
    </w:p>
    <w:p>
      <w:pPr>
        <w:spacing w:line="580" w:lineRule="exact"/>
        <w:jc w:val="center"/>
        <w:rPr>
          <w:rFonts w:hint="eastAsia" w:ascii="方正小标宋_GBK" w:eastAsia="方正小标宋_GBK"/>
          <w:sz w:val="44"/>
          <w:szCs w:val="44"/>
        </w:rPr>
      </w:pP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山东省医疗器械行政处罚裁量基准</w:t>
      </w:r>
    </w:p>
    <w:p>
      <w:pPr>
        <w:spacing w:line="580" w:lineRule="exact"/>
        <w:jc w:val="center"/>
        <w:rPr>
          <w:rFonts w:ascii="楷体_GB2312" w:hAnsi="楷体_GB2312" w:eastAsia="楷体_GB2312" w:cs="楷体_GB2312"/>
          <w:sz w:val="44"/>
          <w:szCs w:val="44"/>
        </w:rPr>
      </w:pPr>
    </w:p>
    <w:p>
      <w:pPr>
        <w:spacing w:line="580" w:lineRule="exact"/>
        <w:jc w:val="center"/>
        <w:rPr>
          <w:rFonts w:ascii="仿宋_GB2312" w:hAnsi="仿宋"/>
        </w:rPr>
      </w:pPr>
      <w:r>
        <w:rPr>
          <w:rFonts w:hint="eastAsia" w:ascii="黑体" w:hAnsi="黑体" w:eastAsia="黑体" w:cs="黑体"/>
          <w:sz w:val="44"/>
          <w:szCs w:val="44"/>
        </w:rPr>
        <w:t>说  明</w:t>
      </w:r>
    </w:p>
    <w:p>
      <w:pPr>
        <w:spacing w:line="580" w:lineRule="exact"/>
        <w:ind w:firstLine="632" w:firstLineChars="200"/>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spacing w:line="580" w:lineRule="exact"/>
        <w:ind w:firstLine="632" w:firstLineChars="200"/>
        <w:rPr>
          <w:rFonts w:ascii="仿宋_GB2312" w:hAnsi="仿宋"/>
        </w:rPr>
      </w:pPr>
      <w:r>
        <w:rPr>
          <w:rFonts w:hint="eastAsia" w:ascii="仿宋_GB2312" w:hAnsi="仿宋"/>
        </w:rPr>
        <w:t>2.本裁量基准裁量阶次中，一般处罚的，“以上”“以下”均包含本数；减轻处罚和从轻处罚的，“以上”包含本数，“以下”不包含本数；从重处罚的，“以上”不包含本数，“以下”包括本数。</w:t>
      </w:r>
    </w:p>
    <w:p>
      <w:pPr>
        <w:spacing w:line="580" w:lineRule="exact"/>
        <w:ind w:firstLine="632" w:firstLineChars="200"/>
        <w:rPr>
          <w:rFonts w:ascii="仿宋_GB2312" w:hAnsi="仿宋"/>
        </w:rPr>
      </w:pPr>
      <w:r>
        <w:rPr>
          <w:rFonts w:ascii="仿宋_GB2312" w:hAnsi="仿宋"/>
        </w:rPr>
        <w:t>3.本裁量基准中的减轻、从轻、从重和一般处罚的裁量因素和适用条件，按照</w:t>
      </w:r>
      <w:r>
        <w:rPr>
          <w:rFonts w:hint="eastAsia" w:ascii="仿宋_GB2312" w:hAnsi="仿宋"/>
        </w:rPr>
        <w:t>国家</w:t>
      </w:r>
      <w:r>
        <w:rPr>
          <w:rFonts w:hint="default" w:ascii="仿宋_GB2312" w:hAnsi="仿宋"/>
        </w:rPr>
        <w:t>药监</w:t>
      </w:r>
      <w:r>
        <w:rPr>
          <w:rFonts w:hint="eastAsia" w:ascii="仿宋_GB2312" w:hAnsi="仿宋"/>
        </w:rPr>
        <w:t>局</w:t>
      </w:r>
      <w:r>
        <w:rPr>
          <w:rFonts w:ascii="仿宋_GB2312" w:hAnsi="仿宋"/>
        </w:rPr>
        <w:t>《药品监督管理行政处罚裁量适用规则》的规定执行。</w:t>
      </w:r>
    </w:p>
    <w:p>
      <w:pPr>
        <w:spacing w:line="580" w:lineRule="exact"/>
        <w:rPr>
          <w:rFonts w:ascii="方正小标宋_GBK" w:eastAsia="方正小标宋_GBK"/>
          <w:sz w:val="44"/>
          <w:szCs w:val="44"/>
        </w:rPr>
      </w:pPr>
    </w:p>
    <w:p>
      <w:pPr>
        <w:spacing w:line="580" w:lineRule="exact"/>
        <w:rPr>
          <w:rFonts w:ascii="方正小标宋_GBK" w:eastAsia="方正小标宋_GBK"/>
          <w:sz w:val="44"/>
          <w:szCs w:val="44"/>
        </w:rPr>
      </w:pPr>
      <w:r>
        <w:rPr>
          <w:rFonts w:hint="eastAsia" w:ascii="方正小标宋_GBK" w:eastAsia="方正小标宋_GBK"/>
          <w:sz w:val="44"/>
          <w:szCs w:val="44"/>
        </w:rP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4"/>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序号</w:t>
            </w:r>
          </w:p>
        </w:tc>
        <w:tc>
          <w:tcPr>
            <w:tcW w:w="7735"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生产、经营未取得医疗器械注册证的第二类、第三类医疗器械；</w:t>
            </w:r>
          </w:p>
          <w:p>
            <w:pPr>
              <w:spacing w:line="280" w:lineRule="exact"/>
              <w:rPr>
                <w:rFonts w:ascii="仿宋_GB2312" w:hAnsi="仿宋_GB2312" w:cs="仿宋_GB2312"/>
                <w:sz w:val="24"/>
              </w:rPr>
            </w:pPr>
            <w:r>
              <w:rPr>
                <w:rFonts w:hint="eastAsia" w:ascii="仿宋_GB2312" w:hAnsi="仿宋_GB2312" w:cs="仿宋_GB2312"/>
                <w:sz w:val="24"/>
              </w:rPr>
              <w:t>未经许可从事第二类、第三类医疗器械生产活动；</w:t>
            </w:r>
          </w:p>
          <w:p>
            <w:pPr>
              <w:spacing w:line="280" w:lineRule="exact"/>
              <w:rPr>
                <w:rFonts w:ascii="仿宋_GB2312" w:hAnsi="仿宋_GB2312" w:cs="仿宋_GB2312"/>
                <w:sz w:val="24"/>
              </w:rPr>
            </w:pPr>
            <w:r>
              <w:rPr>
                <w:rFonts w:hint="eastAsia" w:ascii="仿宋_GB2312" w:hAnsi="仿宋_GB2312" w:cs="仿宋_GB2312"/>
                <w:sz w:val="24"/>
              </w:rPr>
              <w:t>未经许可从事第三类医疗器械经营活动；</w:t>
            </w:r>
          </w:p>
          <w:p>
            <w:pPr>
              <w:spacing w:line="280" w:lineRule="exact"/>
              <w:rPr>
                <w:rFonts w:ascii="仿宋_GB2312" w:hAnsi="仿宋_GB2312" w:cs="仿宋_GB2312"/>
                <w:sz w:val="24"/>
              </w:rPr>
            </w:pPr>
            <w:r>
              <w:rPr>
                <w:rFonts w:hint="eastAsia" w:ascii="仿宋_GB2312" w:hAnsi="仿宋_GB2312" w:cs="仿宋_GB2312"/>
                <w:sz w:val="24"/>
              </w:rPr>
              <w:t>生产、经营未取得医疗器械注册证的第二类、第三类医疗器械，情节严重；</w:t>
            </w:r>
          </w:p>
          <w:p>
            <w:pPr>
              <w:spacing w:line="280" w:lineRule="exact"/>
              <w:rPr>
                <w:rFonts w:ascii="仿宋_GB2312" w:hAnsi="仿宋_GB2312" w:cs="仿宋_GB2312"/>
                <w:sz w:val="24"/>
              </w:rPr>
            </w:pPr>
            <w:r>
              <w:rPr>
                <w:rFonts w:hint="eastAsia" w:ascii="仿宋_GB2312" w:hAnsi="仿宋_GB2312" w:cs="仿宋_GB2312"/>
                <w:sz w:val="24"/>
              </w:rPr>
              <w:t>超出医疗器械生产许可证载明的生产范围生产第二类、第三类医疗器械；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在未经许可的生产场地生产第二类、第三类医疗器械；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医疗器械生产许可证有效期届满后，未依法办理延续手续，仍继续从事第二类、第三类医疗器械生产；</w:t>
            </w:r>
          </w:p>
          <w:p>
            <w:pPr>
              <w:spacing w:line="280" w:lineRule="exact"/>
              <w:rPr>
                <w:rFonts w:ascii="仿宋_GB2312" w:hAnsi="仿宋_GB2312" w:cs="仿宋_GB2312"/>
                <w:sz w:val="24"/>
              </w:rPr>
            </w:pPr>
            <w:r>
              <w:rPr>
                <w:rFonts w:hint="eastAsia" w:ascii="仿宋_GB2312" w:hAnsi="仿宋_GB2312" w:cs="仿宋_GB2312"/>
                <w:sz w:val="24"/>
              </w:rPr>
              <w:t>医疗器械生产企业增加生产产品品种，应当依法办理许可变更而未办理的。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医疗器械监督管理条例》（以下简称《条例》）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spacing w:line="280" w:lineRule="exact"/>
              <w:rPr>
                <w:rFonts w:ascii="仿宋_GB2312" w:hAnsi="仿宋_GB2312" w:cs="仿宋_GB2312"/>
                <w:sz w:val="24"/>
              </w:rPr>
            </w:pPr>
            <w:r>
              <w:rPr>
                <w:rFonts w:hint="eastAsia" w:ascii="仿宋_GB2312" w:hAnsi="仿宋_GB2312" w:cs="仿宋_GB2312"/>
                <w:sz w:val="24"/>
              </w:rPr>
              <w:t>（一）生产、经营未取得医疗器械注册证的第二类、第三类医疗器械；</w:t>
            </w:r>
          </w:p>
          <w:p>
            <w:pPr>
              <w:spacing w:line="280" w:lineRule="exact"/>
              <w:rPr>
                <w:rFonts w:ascii="仿宋_GB2312" w:hAnsi="仿宋_GB2312" w:cs="仿宋_GB2312"/>
                <w:sz w:val="24"/>
              </w:rPr>
            </w:pPr>
            <w:r>
              <w:rPr>
                <w:rFonts w:hint="eastAsia" w:ascii="仿宋_GB2312" w:hAnsi="仿宋_GB2312" w:cs="仿宋_GB2312"/>
                <w:sz w:val="24"/>
              </w:rPr>
              <w:t>（二）未经许可从事第二类、第三类医疗器械生产活动；</w:t>
            </w:r>
          </w:p>
          <w:p>
            <w:pPr>
              <w:spacing w:line="280" w:lineRule="exact"/>
              <w:rPr>
                <w:rFonts w:ascii="仿宋_GB2312" w:hAnsi="仿宋_GB2312" w:cs="仿宋_GB2312"/>
                <w:sz w:val="24"/>
              </w:rPr>
            </w:pPr>
            <w:r>
              <w:rPr>
                <w:rFonts w:hint="eastAsia" w:ascii="仿宋_GB2312" w:hAnsi="仿宋_GB2312" w:cs="仿宋_GB2312"/>
                <w:sz w:val="24"/>
              </w:rPr>
              <w:t>（三）未经许可从事第三类医疗器械经营活动。</w:t>
            </w:r>
          </w:p>
          <w:p>
            <w:pPr>
              <w:spacing w:line="280" w:lineRule="exact"/>
              <w:rPr>
                <w:rFonts w:ascii="仿宋_GB2312" w:hAnsi="仿宋_GB2312" w:cs="仿宋_GB2312"/>
                <w:sz w:val="24"/>
              </w:rPr>
            </w:pPr>
            <w:r>
              <w:rPr>
                <w:rFonts w:hint="eastAsia" w:ascii="仿宋_GB2312" w:hAnsi="仿宋_GB2312" w:cs="仿宋_GB2312"/>
                <w:sz w:val="24"/>
              </w:rPr>
              <w:t>有前款第一项情形、情节严重的，由原发证部门吊销医疗器械生产许可证或者医疗器械经营许可证。</w:t>
            </w:r>
          </w:p>
          <w:p>
            <w:pPr>
              <w:spacing w:line="280" w:lineRule="exact"/>
              <w:rPr>
                <w:rFonts w:ascii="仿宋_GB2312" w:hAnsi="仿宋_GB2312" w:cs="仿宋_GB2312"/>
                <w:sz w:val="24"/>
              </w:rPr>
            </w:pPr>
            <w:r>
              <w:rPr>
                <w:rFonts w:hint="eastAsia" w:ascii="仿宋_GB2312" w:hAnsi="仿宋_GB2312" w:cs="仿宋_GB2312"/>
                <w:sz w:val="24"/>
              </w:rPr>
              <w:t>《医疗器械生产监督管理办法》第七十四条：有下列情形之一的，依照医疗器械监督管理条例第八十一条的规定处罚：</w:t>
            </w:r>
          </w:p>
          <w:p>
            <w:pPr>
              <w:spacing w:line="280" w:lineRule="exact"/>
              <w:rPr>
                <w:rFonts w:ascii="仿宋_GB2312" w:hAnsi="仿宋_GB2312" w:cs="仿宋_GB2312"/>
                <w:sz w:val="24"/>
              </w:rPr>
            </w:pPr>
            <w:r>
              <w:rPr>
                <w:rFonts w:hint="eastAsia" w:ascii="仿宋_GB2312" w:hAnsi="仿宋_GB2312" w:cs="仿宋_GB2312"/>
                <w:sz w:val="24"/>
              </w:rPr>
              <w:t>（一）超出医疗器械生产许可证载明的生产范围生产第二类、第三类医疗器械；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（二）在未经许可的生产场地生产第二类、第三类医疗器械；</w:t>
            </w:r>
          </w:p>
          <w:p>
            <w:pPr>
              <w:spacing w:line="280" w:lineRule="exact"/>
              <w:rPr>
                <w:rFonts w:ascii="仿宋_GB2312" w:hAnsi="仿宋_GB2312" w:cs="仿宋_GB2312"/>
                <w:sz w:val="24"/>
              </w:rPr>
            </w:pPr>
            <w:r>
              <w:rPr>
                <w:rFonts w:hint="eastAsia" w:ascii="仿宋_GB2312" w:hAnsi="仿宋_GB2312" w:cs="仿宋_GB2312"/>
                <w:sz w:val="24"/>
              </w:rPr>
              <w:t>（三）医疗器械生产许可证有效期届满后，未依法办理延续手续，仍继续从事第二类、第三类医疗器械生产；</w:t>
            </w:r>
          </w:p>
          <w:p>
            <w:pPr>
              <w:spacing w:line="280" w:lineRule="exact"/>
              <w:rPr>
                <w:rFonts w:ascii="仿宋_GB2312" w:hAnsi="仿宋_GB2312" w:cs="仿宋_GB2312"/>
                <w:sz w:val="24"/>
              </w:rPr>
            </w:pPr>
            <w:r>
              <w:rPr>
                <w:rFonts w:hint="eastAsia" w:ascii="仿宋_GB2312" w:hAnsi="仿宋_GB2312" w:cs="仿宋_GB2312"/>
                <w:sz w:val="24"/>
              </w:rPr>
              <w:t>（四）医疗器械生产企业增加生产产品品种，应当依法办理许可变更而未办理的。</w:t>
            </w:r>
          </w:p>
          <w:p>
            <w:pPr>
              <w:spacing w:line="280" w:lineRule="exact"/>
              <w:rPr>
                <w:rFonts w:ascii="仿宋_GB2312" w:hAnsi="仿宋_GB2312" w:cs="仿宋_GB2312"/>
                <w:b/>
                <w:bCs/>
                <w:sz w:val="24"/>
              </w:rPr>
            </w:pPr>
            <w:r>
              <w:rPr>
                <w:rFonts w:hint="eastAsia" w:ascii="仿宋_GB2312" w:hAnsi="仿宋_GB2312" w:cs="仿宋_GB2312"/>
                <w:sz w:val="24"/>
              </w:rPr>
              <w:t>《医疗器械经营监督管理办法》第六十六条第二款：未经许可从事第三类医疗器械经营活动的，依照医疗器械监督管理条例第八十一条的规定处罚。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p>
            <w:pPr>
              <w:spacing w:line="280" w:lineRule="exact"/>
              <w:rPr>
                <w:rFonts w:ascii="仿宋_GB2312" w:hAnsi="仿宋_GB2312" w:cs="仿宋_GB2312"/>
                <w:sz w:val="24"/>
              </w:rPr>
            </w:pP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735"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负责药品监督管理的部门</w:t>
            </w:r>
          </w:p>
          <w:p>
            <w:pPr>
              <w:widowControl/>
              <w:spacing w:line="280" w:lineRule="exact"/>
              <w:jc w:val="left"/>
              <w:rPr>
                <w:rFonts w:ascii="仿宋_GB2312" w:hAnsi="仿宋_GB2312" w:cs="仿宋_GB2312"/>
                <w:color w:val="191919"/>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735"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color w:val="191919"/>
                <w:sz w:val="24"/>
              </w:rPr>
            </w:pPr>
            <w:r>
              <w:rPr>
                <w:rFonts w:hint="eastAsia" w:ascii="仿宋_GB2312" w:hAnsi="仿宋_GB2312" w:cs="仿宋_GB2312"/>
                <w:sz w:val="24"/>
              </w:rPr>
              <w:t>违法生产经营的医疗器械货值金额不足1万元的，并处5万元以上15万元以下罚款；货值金额1万元以上的，并处货值金额15倍以上30倍以下罚款</w:t>
            </w:r>
          </w:p>
          <w:p>
            <w:pPr>
              <w:spacing w:line="280" w:lineRule="exact"/>
              <w:rPr>
                <w:rFonts w:ascii="仿宋_GB2312" w:hAnsi="仿宋_GB2312" w:cs="仿宋_GB2312"/>
                <w:color w:val="191919"/>
                <w:sz w:val="24"/>
              </w:rPr>
            </w:pPr>
            <w:r>
              <w:rPr>
                <w:rFonts w:hint="eastAsia" w:ascii="仿宋_GB2312" w:hAnsi="仿宋_GB2312" w:cs="仿宋_GB2312"/>
                <w:color w:val="191919"/>
                <w:sz w:val="24"/>
              </w:rPr>
              <w:t>个人（情节严重的）：处违法行为发生期间自本单位所获收入</w:t>
            </w:r>
            <w:r>
              <w:rPr>
                <w:rFonts w:hint="eastAsia" w:ascii="仿宋_GB2312" w:hAnsi="仿宋_GB2312" w:cs="仿宋_GB2312"/>
                <w:sz w:val="24"/>
              </w:rPr>
              <w:t>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51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个人：所获收入的2.2倍以上3倍以下罚款</w:t>
            </w:r>
          </w:p>
        </w:tc>
      </w:tr>
    </w:tbl>
    <w:p>
      <w:pPr>
        <w:rPr>
          <w:rFonts w:eastAsia="宋体"/>
          <w:sz w:val="21"/>
          <w:szCs w:val="21"/>
        </w:rPr>
      </w:pPr>
      <w: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250"/>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32"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违法情形</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在申请医疗器械行政许可时提供虚假资料或者采取其他欺骗手段的。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处罚依据</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条例》第八十三条第一款：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处罚种类</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实施主体</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仿宋_GB2312" w:cs="仿宋_GB2312"/>
                <w:sz w:val="24"/>
              </w:rPr>
            </w:pPr>
            <w:r>
              <w:rPr>
                <w:rFonts w:hint="eastAsia" w:ascii="仿宋_GB2312" w:hAnsi="仿宋_GB2312" w:cs="仿宋_GB2312"/>
                <w:sz w:val="24"/>
              </w:rPr>
              <w:t>作出行政许可决定的部门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裁量范围</w:t>
            </w:r>
          </w:p>
        </w:tc>
        <w:tc>
          <w:tcPr>
            <w:tcW w:w="7732"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违法生产经营使用的医疗器械货值金额不足1万元的，并处5万元以上15万元以下罚款；货值金额1万元以上的，并处货值金额15倍以上30倍以下罚款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：处违法行为发生期间自本单位所获收入的30%以上3倍以下罚款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48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8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rPr>
          <w:rFonts w:eastAsia="宋体"/>
          <w:sz w:val="21"/>
          <w:szCs w:val="21"/>
        </w:rPr>
      </w:pPr>
      <w:r>
        <w:br w:type="page"/>
      </w:r>
    </w:p>
    <w:tbl>
      <w:tblPr>
        <w:tblStyle w:val="12"/>
        <w:tblpPr w:leftFromText="180" w:rightFromText="180" w:vertAnchor="text" w:horzAnchor="page" w:tblpX="1912" w:tblpY="202"/>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267"/>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违法情形</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伪造、变造、买卖、出租、出借相关医疗器械许可证件的。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八十三条第二款：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4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违法所得不足1万元的，并处5万元以上10万元以下罚款；违法所得1万元以上的，并处违法所得10倍以上20倍以下罚款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违法所得不足1万元的，5万元以上6.5万元以下罚款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违法所得不足1万元的，8.5万元以上10万元以下罚款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违法所得1万元以上的，违法所得17倍以上20倍以下罚款</w:t>
            </w:r>
          </w:p>
        </w:tc>
      </w:tr>
    </w:tbl>
    <w:p>
      <w:pPr>
        <w:spacing w:line="360" w:lineRule="exact"/>
        <w:rPr>
          <w:rFonts w:ascii="仿宋_GB2312"/>
          <w:sz w:val="24"/>
        </w:rPr>
      </w:pPr>
    </w:p>
    <w:p>
      <w:pPr>
        <w:rPr>
          <w:sz w:val="21"/>
          <w:szCs w:val="21"/>
        </w:rPr>
      </w:pPr>
      <w:r>
        <w:br w:type="page"/>
      </w:r>
    </w:p>
    <w:tbl>
      <w:tblPr>
        <w:tblStyle w:val="12"/>
        <w:tblpPr w:leftFromText="180" w:rightFromText="180" w:vertAnchor="text" w:horzAnchor="page" w:tblpX="1938" w:tblpY="202"/>
        <w:tblOverlap w:val="never"/>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53"/>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生产、经营未经备案的第一类医疗器械；</w:t>
            </w:r>
          </w:p>
          <w:p>
            <w:pPr>
              <w:spacing w:line="360" w:lineRule="exact"/>
              <w:rPr>
                <w:rFonts w:ascii="仿宋_GB2312" w:hAnsi="仿宋_GB2312" w:cs="仿宋_GB2312"/>
                <w:sz w:val="24"/>
              </w:rPr>
            </w:pPr>
            <w:r>
              <w:rPr>
                <w:rFonts w:hint="eastAsia" w:ascii="仿宋_GB2312" w:hAnsi="仿宋_GB2312" w:cs="仿宋_GB2312"/>
                <w:sz w:val="24"/>
              </w:rPr>
              <w:t>未经备案从事第一类医疗器械生产；</w:t>
            </w:r>
          </w:p>
          <w:p>
            <w:pPr>
              <w:spacing w:line="360" w:lineRule="exact"/>
              <w:rPr>
                <w:rFonts w:ascii="仿宋_GB2312" w:hAnsi="仿宋_GB2312" w:cs="仿宋_GB2312"/>
                <w:sz w:val="24"/>
              </w:rPr>
            </w:pPr>
            <w:r>
              <w:rPr>
                <w:rFonts w:hint="eastAsia" w:ascii="仿宋_GB2312" w:hAnsi="仿宋_GB2312" w:cs="仿宋_GB2312"/>
                <w:sz w:val="24"/>
              </w:rPr>
              <w:t>经营第二类医疗器械，应当备案但未备案；</w:t>
            </w:r>
          </w:p>
          <w:p>
            <w:pPr>
              <w:spacing w:line="360" w:lineRule="exact"/>
              <w:rPr>
                <w:rFonts w:ascii="仿宋_GB2312" w:hAnsi="仿宋_GB2312" w:cs="仿宋_GB2312"/>
                <w:sz w:val="24"/>
              </w:rPr>
            </w:pPr>
            <w:r>
              <w:rPr>
                <w:rFonts w:hint="eastAsia" w:ascii="仿宋_GB2312" w:hAnsi="仿宋_GB2312" w:cs="仿宋_GB2312"/>
                <w:sz w:val="24"/>
              </w:rPr>
              <w:t>已经备案的资料不符合要求；</w:t>
            </w:r>
          </w:p>
          <w:p>
            <w:pPr>
              <w:spacing w:line="360" w:lineRule="exact"/>
              <w:rPr>
                <w:rFonts w:ascii="仿宋_GB2312" w:hAnsi="仿宋_GB2312" w:cs="仿宋_GB2312"/>
                <w:sz w:val="24"/>
              </w:rPr>
            </w:pPr>
            <w:r>
              <w:rPr>
                <w:rFonts w:hint="eastAsia" w:ascii="仿宋_GB2312" w:hAnsi="仿宋_GB2312" w:cs="仿宋_GB2312"/>
                <w:sz w:val="24"/>
              </w:rPr>
              <w:t>未按照规定办理第一类医疗器械生产备案变更。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spacing w:line="360" w:lineRule="exact"/>
              <w:rPr>
                <w:rFonts w:ascii="仿宋_GB2312" w:hAnsi="仿宋_GB2312" w:cs="仿宋_GB2312"/>
                <w:sz w:val="24"/>
              </w:rPr>
            </w:pPr>
            <w:r>
              <w:rPr>
                <w:rFonts w:hint="eastAsia" w:ascii="仿宋_GB2312" w:hAnsi="仿宋_GB2312" w:cs="仿宋_GB2312"/>
                <w:sz w:val="24"/>
              </w:rPr>
              <w:t>（一）生产、经营未经备案的第一类医疗器械；</w:t>
            </w:r>
          </w:p>
          <w:p>
            <w:pPr>
              <w:spacing w:line="360" w:lineRule="exact"/>
              <w:rPr>
                <w:rFonts w:ascii="仿宋_GB2312" w:hAnsi="仿宋_GB2312" w:cs="仿宋_GB2312"/>
                <w:sz w:val="24"/>
              </w:rPr>
            </w:pPr>
            <w:r>
              <w:rPr>
                <w:rFonts w:hint="eastAsia" w:ascii="仿宋_GB2312" w:hAnsi="仿宋_GB2312" w:cs="仿宋_GB2312"/>
                <w:sz w:val="24"/>
              </w:rPr>
              <w:t>（二）未经备案从事第一类医疗器械生产；</w:t>
            </w:r>
          </w:p>
          <w:p>
            <w:pPr>
              <w:spacing w:line="360" w:lineRule="exact"/>
              <w:rPr>
                <w:rFonts w:ascii="仿宋_GB2312" w:hAnsi="仿宋_GB2312" w:cs="仿宋_GB2312"/>
                <w:sz w:val="24"/>
              </w:rPr>
            </w:pPr>
            <w:r>
              <w:rPr>
                <w:rFonts w:hint="eastAsia" w:ascii="仿宋_GB2312" w:hAnsi="仿宋_GB2312" w:cs="仿宋_GB2312"/>
                <w:sz w:val="24"/>
              </w:rPr>
              <w:t>（三）经营第二类医疗器械，应当备案但未备案；</w:t>
            </w:r>
          </w:p>
          <w:p>
            <w:pPr>
              <w:spacing w:line="360" w:lineRule="exact"/>
              <w:rPr>
                <w:rFonts w:ascii="仿宋_GB2312" w:hAnsi="仿宋_GB2312" w:cs="仿宋_GB2312"/>
                <w:sz w:val="24"/>
              </w:rPr>
            </w:pPr>
            <w:r>
              <w:rPr>
                <w:rFonts w:hint="eastAsia" w:ascii="仿宋_GB2312" w:hAnsi="仿宋_GB2312" w:cs="仿宋_GB2312"/>
                <w:sz w:val="24"/>
              </w:rPr>
              <w:t>（四）已经备案的资料不符合要求。</w:t>
            </w:r>
          </w:p>
          <w:p>
            <w:pPr>
              <w:spacing w:line="360" w:lineRule="exact"/>
              <w:rPr>
                <w:rFonts w:ascii="仿宋_GB2312" w:hAnsi="仿宋_GB2312" w:cs="仿宋_GB2312"/>
                <w:sz w:val="24"/>
              </w:rPr>
            </w:pPr>
            <w:r>
              <w:rPr>
                <w:rFonts w:hint="eastAsia" w:ascii="仿宋_GB2312" w:hAnsi="仿宋_GB2312" w:cs="仿宋_GB2312"/>
                <w:sz w:val="24"/>
              </w:rPr>
              <w:t>《医疗器械生产监督管理办法》第七十五条：未按照本办法规定办理第一类医疗器械生产备案变更的，依照医疗器械监督管理条例第八十四条的规定处理。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69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违法生产经营的医疗器械货值金额不足1万元的，并处1万元以上5万元以下罚款；货值金额1万元以上的，并处货值金额5倍以上20倍以下罚款</w:t>
            </w:r>
          </w:p>
          <w:p>
            <w:pPr>
              <w:spacing w:line="36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4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货值金额不足1万元的，2.2万元以上3.8万元以下罚款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货值金额不足1万元的，1千元以上1万元以下罚款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货值金额不足1万元的，1万元以上2.2万元以下罚款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3" w:type="dxa"/>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4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货值金额不足1万元的，3.8万元以上5万元以下罚款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个人：所获收入的1.5倍以上2倍以下罚款</w:t>
            </w:r>
          </w:p>
        </w:tc>
      </w:tr>
    </w:tbl>
    <w:p>
      <w:pPr>
        <w:spacing w:line="360" w:lineRule="exact"/>
        <w:rPr>
          <w:rFonts w:ascii="仿宋_GB2312" w:eastAsia="宋体"/>
          <w:sz w:val="24"/>
        </w:rPr>
      </w:pPr>
      <w:r>
        <w:rPr>
          <w:rFonts w:hint="eastAsia" w:ascii="仿宋_GB2312"/>
          <w:sz w:val="24"/>
        </w:rPr>
        <w:br w:type="page"/>
      </w:r>
    </w:p>
    <w:tbl>
      <w:tblPr>
        <w:tblStyle w:val="12"/>
        <w:tblW w:w="89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254"/>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没收违法所得，没收非法财物，没收收入</w:t>
            </w:r>
          </w:p>
          <w:p>
            <w:pPr>
              <w:spacing w:line="340" w:lineRule="exact"/>
              <w:rPr>
                <w:rFonts w:ascii="仿宋_GB2312" w:hAnsi="仿宋_GB2312" w:cs="仿宋_GB2312"/>
                <w:sz w:val="24"/>
              </w:rPr>
            </w:pPr>
            <w:r>
              <w:rPr>
                <w:rFonts w:hint="eastAsia" w:ascii="仿宋_GB2312" w:hAnsi="仿宋_GB2312" w:cs="仿宋_GB2312"/>
                <w:sz w:val="24"/>
              </w:rPr>
              <w:t>罚款</w:t>
            </w:r>
          </w:p>
          <w:p>
            <w:pPr>
              <w:spacing w:line="340" w:lineRule="exact"/>
              <w:rPr>
                <w:rFonts w:ascii="仿宋_GB2312" w:hAnsi="仿宋_GB2312" w:cs="仿宋_GB2312"/>
                <w:sz w:val="24"/>
              </w:rPr>
            </w:pPr>
            <w:r>
              <w:rPr>
                <w:rFonts w:hint="eastAsia" w:ascii="仿宋_GB2312" w:hAnsi="仿宋_GB2312" w:cs="仿宋_GB2312"/>
                <w:sz w:val="24"/>
              </w:rPr>
              <w:t>责令停产停业</w:t>
            </w:r>
          </w:p>
          <w:p>
            <w:pPr>
              <w:spacing w:line="34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违法生产经营的医疗器械货值金额不足1万元的，并处2万元以上5万元以下罚款；货值金额1万元以上的，并处货值金额5倍以上20倍以下罚款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货值金额不足1万元的，2.9万元以上4.1万元以下罚款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280" w:lineRule="exact"/>
              <w:rPr>
                <w:rFonts w:ascii="仿宋_GB2312" w:hAnsi="仿宋_GB2312" w:cs="仿宋_GB2312"/>
                <w:sz w:val="24"/>
              </w:rPr>
            </w:pPr>
            <w:r>
              <w:rPr>
                <w:rFonts w:hint="eastAsia" w:ascii="仿宋_GB2312" w:hAnsi="仿宋_GB2312" w:cs="仿宋_GB2312"/>
                <w:sz w:val="24"/>
              </w:rPr>
              <w:t>个人：</w:t>
            </w:r>
            <w:r>
              <w:rPr>
                <w:rFonts w:hint="eastAsia" w:ascii="仿宋_GB2312" w:hAnsi="仿宋_GB2312" w:cs="仿宋_GB2312"/>
                <w:color w:val="191919"/>
                <w:sz w:val="24"/>
              </w:rPr>
              <w:t>所获收入</w:t>
            </w:r>
            <w:r>
              <w:rPr>
                <w:rFonts w:hint="eastAsia" w:ascii="仿宋_GB2312" w:hAnsi="仿宋_GB2312" w:cs="仿宋_GB2312"/>
                <w:sz w:val="24"/>
              </w:rPr>
              <w:t>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货值金额不足1万元的，2千元以上2万元以下罚款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货值金额不足1万元的，2万元以上2.9万元以下罚款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货值金额不足1万元的，4.1万元以上5万元以下罚款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28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spacing w:line="360" w:lineRule="exact"/>
        <w:rPr>
          <w:rFonts w:ascii="仿宋_GB2312" w:eastAsia="宋体"/>
          <w:sz w:val="24"/>
        </w:rPr>
      </w:pPr>
      <w:r>
        <w:rPr>
          <w:rFonts w:hint="eastAsia" w:ascii="仿宋_GB2312"/>
          <w:sz w:val="24"/>
        </w:rPr>
        <w:br w:type="page"/>
      </w:r>
    </w:p>
    <w:tbl>
      <w:tblPr>
        <w:tblStyle w:val="12"/>
        <w:tblW w:w="8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序号</w:t>
            </w:r>
          </w:p>
        </w:tc>
        <w:tc>
          <w:tcPr>
            <w:tcW w:w="7735"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违法情形</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生产、经营、使用不符合强制性标准或者不符合经注册或者备案的产品技术要求的医疗器械；</w:t>
            </w:r>
          </w:p>
          <w:p>
            <w:pPr>
              <w:spacing w:line="300" w:lineRule="exact"/>
              <w:rPr>
                <w:rFonts w:ascii="仿宋_GB2312" w:hAnsi="仿宋_GB2312" w:cs="仿宋_GB2312"/>
                <w:sz w:val="24"/>
              </w:rPr>
            </w:pPr>
            <w:r>
              <w:rPr>
                <w:rFonts w:hint="eastAsia" w:ascii="仿宋_GB2312" w:hAnsi="仿宋_GB2312" w:cs="仿宋_GB2312"/>
                <w:sz w:val="24"/>
              </w:rPr>
              <w:t>未按照经注册或者备案的产品技术要求组织生产，或者未依照本条例规定建立质量管理体系并保持有效运行，影响产品安全、有效；</w:t>
            </w:r>
          </w:p>
          <w:p>
            <w:pPr>
              <w:spacing w:line="300" w:lineRule="exact"/>
              <w:rPr>
                <w:rFonts w:ascii="仿宋_GB2312" w:hAnsi="仿宋_GB2312" w:cs="仿宋_GB2312"/>
                <w:sz w:val="24"/>
              </w:rPr>
            </w:pPr>
            <w:r>
              <w:rPr>
                <w:rFonts w:hint="eastAsia" w:ascii="仿宋_GB2312" w:hAnsi="仿宋_GB2312" w:cs="仿宋_GB2312"/>
                <w:sz w:val="24"/>
              </w:rPr>
              <w:t>经营、使用无合格证明文件、过期、失效、淘汰的医疗器械，或者使用未依法注册的医疗器械；</w:t>
            </w:r>
          </w:p>
          <w:p>
            <w:pPr>
              <w:spacing w:line="300" w:lineRule="exact"/>
              <w:rPr>
                <w:rFonts w:ascii="仿宋_GB2312" w:hAnsi="仿宋_GB2312" w:cs="仿宋_GB2312"/>
                <w:sz w:val="24"/>
              </w:rPr>
            </w:pPr>
            <w:r>
              <w:rPr>
                <w:rFonts w:hint="eastAsia" w:ascii="仿宋_GB2312" w:hAnsi="仿宋_GB2312" w:cs="仿宋_GB2312"/>
                <w:sz w:val="24"/>
              </w:rPr>
              <w:t>在负责药品监督管理的部门责令召回后仍拒不召回，或者在负责药品监督管理的部门责令停止或者暂停生产、进口、经营后，仍拒不停止生产、进口、经营医疗器械；</w:t>
            </w:r>
          </w:p>
          <w:p>
            <w:pPr>
              <w:spacing w:line="300" w:lineRule="exact"/>
              <w:rPr>
                <w:rFonts w:ascii="仿宋_GB2312" w:hAnsi="仿宋_GB2312" w:cs="仿宋_GB2312"/>
                <w:sz w:val="24"/>
              </w:rPr>
            </w:pPr>
            <w:r>
              <w:rPr>
                <w:rFonts w:hint="eastAsia" w:ascii="仿宋_GB2312" w:hAnsi="仿宋_GB2312" w:cs="仿宋_GB2312"/>
                <w:sz w:val="24"/>
              </w:rPr>
              <w:t>委托不具备本条例规定条件的企业生产医疗器械，或者未对受托生产企业的生产行为进行管理；</w:t>
            </w:r>
          </w:p>
          <w:p>
            <w:pPr>
              <w:spacing w:line="300" w:lineRule="exact"/>
              <w:rPr>
                <w:rFonts w:ascii="仿宋_GB2312" w:hAnsi="仿宋_GB2312" w:cs="仿宋_GB2312"/>
                <w:sz w:val="24"/>
              </w:rPr>
            </w:pPr>
            <w:r>
              <w:rPr>
                <w:rFonts w:hint="eastAsia" w:ascii="仿宋_GB2312" w:hAnsi="仿宋_GB2312" w:cs="仿宋_GB2312"/>
                <w:sz w:val="24"/>
              </w:rPr>
              <w:t>进口过期、失效、淘汰等已使用过的医疗器械；</w:t>
            </w:r>
          </w:p>
          <w:p>
            <w:pPr>
              <w:spacing w:line="300" w:lineRule="exact"/>
              <w:rPr>
                <w:rFonts w:ascii="仿宋_GB2312" w:hAnsi="仿宋_GB2312" w:cs="仿宋_GB2312"/>
                <w:sz w:val="24"/>
              </w:rPr>
            </w:pPr>
            <w:r>
              <w:rPr>
                <w:rFonts w:hint="eastAsia" w:ascii="仿宋_GB2312" w:hAnsi="仿宋_GB2312" w:cs="仿宋_GB2312"/>
                <w:sz w:val="24"/>
              </w:rPr>
              <w:t>上述违法情形属于情节严重的；</w:t>
            </w:r>
          </w:p>
          <w:p>
            <w:pPr>
              <w:spacing w:line="300" w:lineRule="exact"/>
              <w:rPr>
                <w:rFonts w:ascii="仿宋_GB2312" w:hAnsi="仿宋_GB2312" w:cs="仿宋_GB2312"/>
                <w:sz w:val="24"/>
              </w:rPr>
            </w:pPr>
            <w:r>
              <w:rPr>
                <w:rFonts w:hint="eastAsia" w:ascii="仿宋_GB2312" w:hAnsi="仿宋_GB2312" w:cs="仿宋_GB2312"/>
                <w:sz w:val="24"/>
              </w:rPr>
              <w:t>违反医疗器械生产质量管理规范，未建立质量管理体系并保持有效运行，影响医疗器械产品安全、有效；</w:t>
            </w:r>
          </w:p>
          <w:p>
            <w:pPr>
              <w:spacing w:line="300" w:lineRule="exact"/>
              <w:rPr>
                <w:rFonts w:ascii="仿宋_GB2312" w:hAnsi="仿宋_GB2312" w:cs="仿宋_GB2312"/>
                <w:sz w:val="24"/>
              </w:rPr>
            </w:pPr>
            <w:r>
              <w:rPr>
                <w:rFonts w:hint="eastAsia" w:ascii="仿宋_GB2312" w:hAnsi="仿宋_GB2312" w:cs="仿宋_GB2312"/>
                <w:sz w:val="24"/>
              </w:rPr>
              <w:t>违反医疗器械经营质量管理规范有关要求，影响医疗器械产品安全、有效。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处罚依据</w:t>
            </w:r>
          </w:p>
        </w:tc>
        <w:tc>
          <w:tcPr>
            <w:tcW w:w="7735"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spacing w:line="340" w:lineRule="exact"/>
              <w:rPr>
                <w:rFonts w:ascii="仿宋_GB2312" w:hAnsi="仿宋_GB2312" w:cs="仿宋_GB2312"/>
                <w:sz w:val="24"/>
              </w:rPr>
            </w:pPr>
            <w:r>
              <w:rPr>
                <w:rFonts w:hint="eastAsia" w:ascii="仿宋_GB2312" w:hAnsi="仿宋_GB2312" w:cs="仿宋_GB2312"/>
                <w:sz w:val="24"/>
              </w:rPr>
              <w:t>（一）生产、经营、使用不符合强制性标准或者不符合经注册或者备案的产品技术要求的医疗器械；</w:t>
            </w:r>
          </w:p>
          <w:p>
            <w:pPr>
              <w:spacing w:line="340" w:lineRule="exact"/>
              <w:rPr>
                <w:rFonts w:ascii="仿宋_GB2312" w:hAnsi="仿宋_GB2312" w:cs="仿宋_GB2312"/>
                <w:sz w:val="24"/>
              </w:rPr>
            </w:pPr>
            <w:r>
              <w:rPr>
                <w:rFonts w:hint="eastAsia" w:ascii="仿宋_GB2312" w:hAnsi="仿宋_GB2312" w:cs="仿宋_GB2312"/>
                <w:sz w:val="24"/>
              </w:rPr>
              <w:t>（二）未按照经注册或者备案的产品技术要求组织生产，或者未依照本条例规定建立质量管理体系并保持有效运行，影响产品安全、有效；</w:t>
            </w:r>
          </w:p>
          <w:p>
            <w:pPr>
              <w:spacing w:line="340" w:lineRule="exact"/>
              <w:rPr>
                <w:rFonts w:ascii="仿宋_GB2312" w:hAnsi="仿宋_GB2312" w:cs="仿宋_GB2312"/>
                <w:sz w:val="24"/>
              </w:rPr>
            </w:pPr>
            <w:r>
              <w:rPr>
                <w:rFonts w:hint="eastAsia" w:ascii="仿宋_GB2312" w:hAnsi="仿宋_GB2312" w:cs="仿宋_GB2312"/>
                <w:sz w:val="24"/>
              </w:rPr>
              <w:t>（三）经营、使用无合格证明文件、过期、失效、淘汰的医疗器械，或者使用未依法注册的医疗器械；</w:t>
            </w:r>
          </w:p>
          <w:p>
            <w:pPr>
              <w:spacing w:line="340" w:lineRule="exact"/>
              <w:rPr>
                <w:rFonts w:ascii="仿宋_GB2312" w:hAnsi="仿宋_GB2312" w:cs="仿宋_GB2312"/>
                <w:sz w:val="24"/>
              </w:rPr>
            </w:pPr>
            <w:r>
              <w:rPr>
                <w:rFonts w:hint="eastAsia" w:ascii="仿宋_GB2312" w:hAnsi="仿宋_GB2312" w:cs="仿宋_GB2312"/>
                <w:sz w:val="24"/>
              </w:rPr>
              <w:t>（四）在负责药品监督管理的部门责令召回后仍拒不召回，或者在负责药品监督管理的部门责令停止或者暂停生产、进口、经营后，仍拒不停止生产、进口、经营医疗器械；</w:t>
            </w:r>
          </w:p>
          <w:p>
            <w:pPr>
              <w:spacing w:line="340" w:lineRule="exact"/>
              <w:rPr>
                <w:rFonts w:ascii="仿宋_GB2312" w:hAnsi="仿宋_GB2312" w:cs="仿宋_GB2312"/>
                <w:sz w:val="24"/>
              </w:rPr>
            </w:pPr>
            <w:r>
              <w:rPr>
                <w:rFonts w:hint="eastAsia" w:ascii="仿宋_GB2312" w:hAnsi="仿宋_GB2312" w:cs="仿宋_GB2312"/>
                <w:sz w:val="24"/>
              </w:rPr>
              <w:t>（五）委托不具备本条例规定条件的企业生产医疗器械，或者未对受托生产企业的生产行为进行管理；</w:t>
            </w:r>
          </w:p>
          <w:p>
            <w:pPr>
              <w:spacing w:line="340" w:lineRule="exact"/>
              <w:rPr>
                <w:rFonts w:ascii="仿宋_GB2312" w:hAnsi="仿宋_GB2312" w:cs="仿宋_GB2312"/>
                <w:sz w:val="24"/>
              </w:rPr>
            </w:pPr>
            <w:r>
              <w:rPr>
                <w:rFonts w:hint="eastAsia" w:ascii="仿宋_GB2312" w:hAnsi="仿宋_GB2312" w:cs="仿宋_GB2312"/>
                <w:sz w:val="24"/>
              </w:rPr>
              <w:t>（六）进口过期、失效、淘汰等已使用过的医疗器械。</w:t>
            </w:r>
          </w:p>
          <w:p>
            <w:pPr>
              <w:spacing w:line="340" w:lineRule="exact"/>
              <w:rPr>
                <w:rFonts w:ascii="仿宋_GB2312" w:hAnsi="仿宋_GB2312" w:cs="仿宋_GB2312"/>
                <w:sz w:val="24"/>
              </w:rPr>
            </w:pPr>
            <w:r>
              <w:rPr>
                <w:rFonts w:hint="eastAsia" w:ascii="仿宋_GB2312" w:hAnsi="仿宋_GB2312" w:cs="仿宋_GB2312"/>
                <w:sz w:val="24"/>
              </w:rPr>
              <w:t>《医疗器械生产监督管理办法》第七十六条:违反医疗器械生产质量管理规范，未建立质量管理体系并保持有效运行的，由药品监督管理部门依职责责令限期改正；影响医疗器械产品安全、有效的，依照医疗器械监督管理条例第八十六条的规定处罚。</w:t>
            </w:r>
          </w:p>
          <w:p>
            <w:pPr>
              <w:spacing w:line="340" w:lineRule="exact"/>
              <w:rPr>
                <w:rFonts w:ascii="仿宋_GB2312" w:hAnsi="仿宋_GB2312" w:cs="仿宋_GB2312"/>
                <w:sz w:val="24"/>
              </w:rPr>
            </w:pPr>
            <w:r>
              <w:rPr>
                <w:rFonts w:hint="eastAsia" w:ascii="仿宋_GB2312" w:hAnsi="仿宋_GB2312" w:cs="仿宋_GB2312"/>
                <w:sz w:val="24"/>
              </w:rPr>
              <w:t>《医疗器械经营监督管理办法》第六十七条：违反医疗器械经营质量管理规范有关要求的，由药品监督管理部门责令限期改正；影响医疗器械产品安全、有效的，依照医疗器械监督管理条例第八十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处罚种类</w:t>
            </w:r>
          </w:p>
        </w:tc>
        <w:tc>
          <w:tcPr>
            <w:tcW w:w="7735"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没收非法财物，没收收入</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责令停产停业</w:t>
            </w:r>
          </w:p>
          <w:p>
            <w:pPr>
              <w:spacing w:line="360" w:lineRule="exact"/>
              <w:rPr>
                <w:rFonts w:ascii="仿宋_GB2312" w:hAnsi="仿宋_GB2312" w:cs="仿宋_GB2312"/>
                <w:sz w:val="24"/>
              </w:rPr>
            </w:pPr>
            <w:r>
              <w:rPr>
                <w:rFonts w:hint="eastAsia" w:ascii="仿宋_GB2312" w:hAnsi="仿宋_GB2312" w:cs="仿宋_GB2312"/>
                <w:sz w:val="24"/>
              </w:rPr>
              <w:t>吊销许可证件</w:t>
            </w:r>
          </w:p>
          <w:p>
            <w:pPr>
              <w:spacing w:line="360" w:lineRule="exact"/>
              <w:rPr>
                <w:rFonts w:ascii="仿宋_GB2312" w:hAnsi="仿宋_GB2312" w:cs="仿宋_GB2312"/>
                <w:color w:val="FF0000"/>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实施主体</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裁量范围</w:t>
            </w:r>
          </w:p>
        </w:tc>
        <w:tc>
          <w:tcPr>
            <w:tcW w:w="773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货值金额不足1万元的，并处2万元以上5万元以下罚款；货值金额1万元以上的，并处货值金额5倍以上20倍以下罚款</w:t>
            </w:r>
          </w:p>
          <w:p>
            <w:pPr>
              <w:spacing w:line="30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处罚标准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货值金额不足1万元的，2.9万元以上4.1万元以下罚款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color w:val="0000FF"/>
                <w:sz w:val="24"/>
              </w:rPr>
            </w:pPr>
            <w:r>
              <w:rPr>
                <w:rFonts w:hint="eastAsia" w:ascii="仿宋_GB2312" w:hAnsi="仿宋_GB2312" w:cs="仿宋_GB2312"/>
                <w:sz w:val="24"/>
              </w:rPr>
              <w:t>货值金额不足1万元的，2千元以上2万元以下罚款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货值金额1万元以上的，货值金额50%以上5倍以下罚款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color w:val="0000FF"/>
                <w:sz w:val="24"/>
              </w:rPr>
            </w:pPr>
            <w:r>
              <w:rPr>
                <w:rFonts w:hint="eastAsia" w:ascii="仿宋_GB2312" w:hAnsi="仿宋_GB2312" w:cs="仿宋_GB2312"/>
                <w:sz w:val="24"/>
              </w:rPr>
              <w:t>货值金额不足1万元的，2万元以上2.9万元以下罚款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300" w:lineRule="exact"/>
              <w:rPr>
                <w:rFonts w:ascii="仿宋_GB2312" w:hAnsi="仿宋_GB2312" w:cs="仿宋_GB2312"/>
                <w:sz w:val="24"/>
              </w:rPr>
            </w:pPr>
            <w:r>
              <w:rPr>
                <w:rFonts w:hint="eastAsia" w:ascii="仿宋_GB2312" w:hAnsi="仿宋_GB2312" w:cs="仿宋_GB2312"/>
                <w:sz w:val="24"/>
              </w:rPr>
              <w:t>个人：所获收入的30%以上1.1倍以下罚款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47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cs="仿宋_GB2312"/>
                <w:color w:val="0000FF"/>
                <w:sz w:val="24"/>
              </w:rPr>
            </w:pPr>
            <w:r>
              <w:rPr>
                <w:rFonts w:hint="eastAsia" w:ascii="仿宋_GB2312" w:hAnsi="仿宋_GB2312" w:cs="仿宋_GB2312"/>
                <w:sz w:val="24"/>
              </w:rPr>
              <w:t>货值金额不足1万元的，4.1万元以上5万元以下罚款</w:t>
            </w:r>
          </w:p>
          <w:p>
            <w:pPr>
              <w:spacing w:line="32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320" w:lineRule="exact"/>
              <w:rPr>
                <w:rFonts w:ascii="仿宋_GB2312" w:hAnsi="仿宋_GB2312" w:cs="仿宋_GB2312"/>
                <w:sz w:val="24"/>
              </w:rPr>
            </w:pPr>
            <w:r>
              <w:rPr>
                <w:rFonts w:hint="eastAsia" w:ascii="仿宋_GB2312" w:hAnsi="仿宋_GB2312" w:cs="仿宋_GB2312"/>
                <w:sz w:val="24"/>
              </w:rPr>
              <w:t>个人：所获收入的2.2倍以上3倍以下罚款</w:t>
            </w:r>
          </w:p>
        </w:tc>
      </w:tr>
    </w:tbl>
    <w:p>
      <w:pPr>
        <w:spacing w:line="360" w:lineRule="exact"/>
        <w:rPr>
          <w:rFonts w:ascii="仿宋_GB2312" w:eastAsia="宋体"/>
          <w:sz w:val="24"/>
          <w:highlight w:val="yellow"/>
        </w:rPr>
      </w:pPr>
      <w:r>
        <w:rPr>
          <w:rFonts w:hint="eastAsia" w:ascii="仿宋_GB2312"/>
          <w:sz w:val="24"/>
        </w:rP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7"/>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生产条件发生变化、不再符合医疗器械质量管理体系要求，未依照本条例规定整改、停止生产、报告；</w:t>
            </w:r>
          </w:p>
          <w:p>
            <w:pPr>
              <w:spacing w:line="240" w:lineRule="exact"/>
              <w:rPr>
                <w:rFonts w:ascii="仿宋_GB2312" w:hAnsi="仿宋_GB2312" w:cs="仿宋_GB2312"/>
                <w:sz w:val="24"/>
              </w:rPr>
            </w:pPr>
            <w:r>
              <w:rPr>
                <w:rFonts w:hint="eastAsia" w:ascii="仿宋_GB2312" w:hAnsi="仿宋_GB2312" w:cs="仿宋_GB2312"/>
                <w:sz w:val="24"/>
              </w:rPr>
              <w:t>生产、经营说明书、标签不符合本条例规定的医疗器械；</w:t>
            </w:r>
          </w:p>
          <w:p>
            <w:pPr>
              <w:spacing w:line="240" w:lineRule="exact"/>
              <w:rPr>
                <w:rFonts w:ascii="仿宋_GB2312" w:hAnsi="仿宋_GB2312" w:cs="仿宋_GB2312"/>
                <w:sz w:val="24"/>
              </w:rPr>
            </w:pPr>
            <w:r>
              <w:rPr>
                <w:rFonts w:hint="eastAsia" w:ascii="仿宋_GB2312" w:hAnsi="仿宋_GB2312" w:cs="仿宋_GB2312"/>
                <w:sz w:val="24"/>
              </w:rPr>
              <w:t>未按照医疗器械说明书和标签标示要求运输、贮存医疗器械；</w:t>
            </w:r>
          </w:p>
          <w:p>
            <w:pPr>
              <w:spacing w:line="240" w:lineRule="exact"/>
              <w:rPr>
                <w:rFonts w:ascii="仿宋_GB2312" w:hAnsi="仿宋_GB2312" w:cs="仿宋_GB2312"/>
                <w:sz w:val="24"/>
              </w:rPr>
            </w:pPr>
            <w:r>
              <w:rPr>
                <w:rFonts w:hint="eastAsia" w:ascii="仿宋_GB2312" w:hAnsi="仿宋_GB2312" w:cs="仿宋_GB2312"/>
                <w:sz w:val="24"/>
              </w:rPr>
              <w:t>转让过期、失效、淘汰或者检验不合格的在用医疗器械；</w:t>
            </w:r>
          </w:p>
          <w:p>
            <w:pPr>
              <w:spacing w:line="240" w:lineRule="exact"/>
              <w:rPr>
                <w:rFonts w:ascii="仿宋_GB2312" w:hAnsi="仿宋_GB2312" w:cs="仿宋_GB2312"/>
                <w:sz w:val="24"/>
              </w:rPr>
            </w:pPr>
            <w:r>
              <w:rPr>
                <w:rFonts w:hint="eastAsia" w:ascii="仿宋_GB2312" w:hAnsi="仿宋_GB2312" w:cs="仿宋_GB2312"/>
                <w:sz w:val="24"/>
              </w:rPr>
              <w:t>违反规定，生产条件变化，可能影响产品安全、有效，未按照规定报告即生产。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条例》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spacing w:line="240" w:lineRule="exact"/>
              <w:rPr>
                <w:rFonts w:ascii="仿宋_GB2312" w:hAnsi="仿宋_GB2312" w:cs="仿宋_GB2312"/>
                <w:sz w:val="24"/>
              </w:rPr>
            </w:pPr>
            <w:r>
              <w:rPr>
                <w:rFonts w:hint="eastAsia" w:ascii="仿宋_GB2312" w:hAnsi="仿宋_GB2312" w:cs="仿宋_GB2312"/>
                <w:sz w:val="24"/>
              </w:rPr>
              <w:t>（一）生产条件发生变化、不再符合医疗器械质量管理体系要求，未依照本条例规定整改、停止生产、报告；</w:t>
            </w:r>
          </w:p>
          <w:p>
            <w:pPr>
              <w:spacing w:line="240" w:lineRule="exact"/>
              <w:rPr>
                <w:rFonts w:ascii="仿宋_GB2312" w:hAnsi="仿宋_GB2312" w:cs="仿宋_GB2312"/>
                <w:sz w:val="24"/>
              </w:rPr>
            </w:pPr>
            <w:r>
              <w:rPr>
                <w:rFonts w:hint="eastAsia" w:ascii="仿宋_GB2312" w:hAnsi="仿宋_GB2312" w:cs="仿宋_GB2312"/>
                <w:sz w:val="24"/>
              </w:rPr>
              <w:t>（二）生产、经营说明书、标签不符合本条例规定的医疗器械；</w:t>
            </w:r>
          </w:p>
          <w:p>
            <w:pPr>
              <w:spacing w:line="240" w:lineRule="exact"/>
              <w:rPr>
                <w:rFonts w:ascii="仿宋_GB2312" w:hAnsi="仿宋_GB2312" w:cs="仿宋_GB2312"/>
                <w:sz w:val="24"/>
              </w:rPr>
            </w:pPr>
            <w:r>
              <w:rPr>
                <w:rFonts w:hint="eastAsia" w:ascii="仿宋_GB2312" w:hAnsi="仿宋_GB2312" w:cs="仿宋_GB2312"/>
                <w:sz w:val="24"/>
              </w:rPr>
              <w:t>（三）未按照医疗器械说明书和标签标示要求运输、贮存医疗器械；</w:t>
            </w:r>
          </w:p>
          <w:p>
            <w:pPr>
              <w:spacing w:line="240" w:lineRule="exact"/>
              <w:rPr>
                <w:rFonts w:ascii="仿宋_GB2312" w:hAnsi="仿宋_GB2312" w:cs="仿宋_GB2312"/>
                <w:sz w:val="24"/>
              </w:rPr>
            </w:pPr>
            <w:r>
              <w:rPr>
                <w:rFonts w:hint="eastAsia" w:ascii="仿宋_GB2312" w:hAnsi="仿宋_GB2312" w:cs="仿宋_GB2312"/>
                <w:sz w:val="24"/>
              </w:rPr>
              <w:t>（四）转让过期、失效、淘汰或者检验不合格的在用医疗器械。</w:t>
            </w:r>
          </w:p>
          <w:p>
            <w:pPr>
              <w:spacing w:line="240" w:lineRule="exact"/>
              <w:rPr>
                <w:rFonts w:ascii="仿宋_GB2312" w:hAnsi="仿宋_GB2312" w:cs="仿宋_GB2312"/>
                <w:sz w:val="24"/>
              </w:rPr>
            </w:pPr>
            <w:r>
              <w:rPr>
                <w:rFonts w:hint="eastAsia" w:ascii="仿宋_GB2312" w:hAnsi="仿宋_GB2312" w:cs="仿宋_GB2312"/>
                <w:sz w:val="24"/>
              </w:rPr>
              <w:t>《医疗器械生产监督管理办法》第七十七条：违反本办法第十五条第二款、第四十二条第三款的规定，生产条件变化，可能影响产品安全、有效，未按照规定报告即生产的，依照医疗器械监督管理条例第八十八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罚款</w:t>
            </w:r>
          </w:p>
          <w:p>
            <w:pPr>
              <w:spacing w:line="240" w:lineRule="exact"/>
              <w:rPr>
                <w:rFonts w:ascii="仿宋_GB2312" w:hAnsi="仿宋_GB2312" w:cs="仿宋_GB2312"/>
                <w:sz w:val="24"/>
              </w:rPr>
            </w:pPr>
            <w:r>
              <w:rPr>
                <w:rFonts w:hint="eastAsia" w:ascii="仿宋_GB2312" w:hAnsi="仿宋_GB2312" w:cs="仿宋_GB2312"/>
                <w:sz w:val="24"/>
              </w:rPr>
              <w:t>责令停产停业</w:t>
            </w:r>
          </w:p>
          <w:p>
            <w:pPr>
              <w:spacing w:line="240" w:lineRule="exact"/>
              <w:rPr>
                <w:rFonts w:ascii="仿宋_GB2312" w:hAnsi="仿宋_GB2312" w:cs="仿宋_GB2312"/>
                <w:sz w:val="24"/>
              </w:rPr>
            </w:pPr>
            <w:r>
              <w:rPr>
                <w:rFonts w:hint="eastAsia" w:ascii="仿宋_GB2312" w:hAnsi="仿宋_GB2312" w:cs="仿宋_GB2312"/>
                <w:sz w:val="24"/>
              </w:rPr>
              <w:t>吊销许可证件</w:t>
            </w:r>
          </w:p>
          <w:p>
            <w:pPr>
              <w:spacing w:line="240" w:lineRule="exact"/>
              <w:rPr>
                <w:rFonts w:ascii="仿宋_GB2312" w:hAnsi="仿宋_GB2312" w:cs="仿宋_GB2312"/>
                <w:sz w:val="24"/>
              </w:rPr>
            </w:pPr>
            <w:r>
              <w:rPr>
                <w:rFonts w:hint="eastAsia" w:ascii="仿宋_GB2312" w:hAnsi="仿宋_GB2312" w:cs="仿宋_GB2312"/>
                <w:sz w:val="24"/>
              </w:rPr>
              <w:t>没收收入</w:t>
            </w:r>
          </w:p>
          <w:p>
            <w:pPr>
              <w:spacing w:line="24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tcPr>
          <w:p>
            <w:pPr>
              <w:spacing w:line="240" w:lineRule="exact"/>
              <w:rPr>
                <w:rFonts w:ascii="仿宋_GB2312" w:hAnsi="仿宋_GB2312" w:cs="仿宋_GB2312"/>
                <w:sz w:val="24"/>
              </w:rPr>
            </w:pPr>
            <w:r>
              <w:rPr>
                <w:rFonts w:hint="eastAsia" w:ascii="仿宋_GB2312" w:hAnsi="仿宋_GB2312" w:cs="仿宋_GB2312"/>
                <w:sz w:val="24"/>
              </w:rPr>
              <w:t>负责药品监督管理的部门</w:t>
            </w:r>
          </w:p>
          <w:p>
            <w:pPr>
              <w:spacing w:line="24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处1万元以上5万元以下罚款；拒不改正的，处5万元以上10万元以下罚款</w:t>
            </w:r>
          </w:p>
          <w:p>
            <w:pPr>
              <w:spacing w:line="260" w:lineRule="exact"/>
              <w:rPr>
                <w:rFonts w:ascii="仿宋_GB2312" w:hAnsi="仿宋_GB2312" w:cs="仿宋_GB2312"/>
                <w:sz w:val="24"/>
              </w:rPr>
            </w:pPr>
            <w:r>
              <w:rPr>
                <w:rFonts w:hint="eastAsia" w:ascii="仿宋_GB2312" w:hAnsi="仿宋_GB2312" w:cs="仿宋_GB2312"/>
                <w:sz w:val="24"/>
              </w:rPr>
              <w:t>个人（情节严重的）：处违法行为发生期间自本单位所获收入30%以上2倍以下罚款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裁量阶次</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一般</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2.2万元以上3.8万元以下罚款</w:t>
            </w:r>
          </w:p>
          <w:p>
            <w:pPr>
              <w:spacing w:line="260" w:lineRule="exact"/>
              <w:rPr>
                <w:rFonts w:ascii="仿宋_GB2312" w:hAnsi="仿宋_GB2312" w:cs="仿宋_GB2312"/>
                <w:sz w:val="24"/>
              </w:rPr>
            </w:pPr>
            <w:r>
              <w:rPr>
                <w:rFonts w:hint="eastAsia" w:ascii="仿宋_GB2312" w:hAnsi="仿宋_GB2312" w:cs="仿宋_GB2312"/>
                <w:sz w:val="24"/>
              </w:rPr>
              <w:t>拒不改正的，6.5万元以上8.5万元以下罚款</w:t>
            </w:r>
          </w:p>
          <w:p>
            <w:pPr>
              <w:spacing w:line="260" w:lineRule="exact"/>
              <w:rPr>
                <w:rFonts w:ascii="仿宋_GB2312" w:hAnsi="仿宋_GB2312" w:cs="仿宋_GB2312"/>
                <w:sz w:val="24"/>
              </w:rPr>
            </w:pPr>
            <w:r>
              <w:rPr>
                <w:rFonts w:hint="eastAsia" w:ascii="仿宋_GB2312" w:hAnsi="仿宋_GB2312" w:cs="仿宋_GB2312"/>
                <w:sz w:val="24"/>
              </w:rPr>
              <w:t>个人：所获收入的80%以上1.5倍以下罚款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减轻</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1千元以上1万元以下罚款</w:t>
            </w:r>
          </w:p>
          <w:p>
            <w:pPr>
              <w:spacing w:line="260" w:lineRule="exact"/>
              <w:rPr>
                <w:rFonts w:ascii="仿宋_GB2312" w:hAnsi="仿宋_GB2312" w:cs="仿宋_GB2312"/>
                <w:sz w:val="24"/>
              </w:rPr>
            </w:pPr>
            <w:r>
              <w:rPr>
                <w:rFonts w:hint="eastAsia" w:ascii="仿宋_GB2312" w:hAnsi="仿宋_GB2312" w:cs="仿宋_GB2312"/>
                <w:sz w:val="24"/>
              </w:rPr>
              <w:t>拒不改正的，5千元以上5万元以下罚款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从轻</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1万元以上2.2万元以下罚款</w:t>
            </w:r>
          </w:p>
          <w:p>
            <w:pPr>
              <w:spacing w:line="260" w:lineRule="exact"/>
              <w:rPr>
                <w:rFonts w:ascii="仿宋_GB2312" w:hAnsi="仿宋_GB2312" w:cs="仿宋_GB2312"/>
                <w:sz w:val="24"/>
              </w:rPr>
            </w:pPr>
            <w:r>
              <w:rPr>
                <w:rFonts w:hint="eastAsia" w:ascii="仿宋_GB2312" w:hAnsi="仿宋_GB2312" w:cs="仿宋_GB2312"/>
                <w:sz w:val="24"/>
              </w:rPr>
              <w:t>拒不改正的，5万元以上6.5万元以下罚款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个人：所获收入的30%以上80%以下罚款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从重</w:t>
            </w:r>
          </w:p>
        </w:tc>
        <w:tc>
          <w:tcPr>
            <w:tcW w:w="6481"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3.8万元以上5万元以下罚款</w:t>
            </w:r>
          </w:p>
          <w:p>
            <w:pPr>
              <w:spacing w:line="260" w:lineRule="exact"/>
              <w:rPr>
                <w:rFonts w:ascii="仿宋_GB2312" w:hAnsi="仿宋_GB2312" w:cs="仿宋_GB2312"/>
                <w:sz w:val="24"/>
              </w:rPr>
            </w:pPr>
            <w:r>
              <w:rPr>
                <w:rFonts w:hint="eastAsia" w:ascii="仿宋_GB2312" w:hAnsi="仿宋_GB2312" w:cs="仿宋_GB2312"/>
                <w:sz w:val="24"/>
              </w:rPr>
              <w:t>拒不改正的，8.5万元以上10万元以下罚款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个人：所获收入的1.5倍以上2倍以下罚款</w:t>
            </w:r>
          </w:p>
        </w:tc>
      </w:tr>
    </w:tbl>
    <w:p>
      <w:pPr>
        <w:rPr>
          <w:rFonts w:eastAsia="宋体"/>
          <w:color w:val="000000"/>
          <w:sz w:val="21"/>
          <w:szCs w:val="21"/>
        </w:rPr>
      </w:pPr>
      <w:r>
        <w:rPr>
          <w:color w:val="000000"/>
        </w:rP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89"/>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未按照要求提交质量管理体系自查报告；</w:t>
            </w:r>
          </w:p>
          <w:p>
            <w:pPr>
              <w:spacing w:line="300" w:lineRule="exact"/>
              <w:rPr>
                <w:rFonts w:ascii="仿宋_GB2312" w:hAnsi="仿宋_GB2312" w:cs="仿宋_GB2312"/>
                <w:sz w:val="24"/>
              </w:rPr>
            </w:pPr>
            <w:r>
              <w:rPr>
                <w:rFonts w:hint="eastAsia" w:ascii="仿宋_GB2312" w:hAnsi="仿宋_GB2312" w:cs="仿宋_GB2312"/>
                <w:sz w:val="24"/>
              </w:rPr>
              <w:t>从不具备合法资质的供货者购进医疗器械；</w:t>
            </w:r>
          </w:p>
          <w:p>
            <w:pPr>
              <w:spacing w:line="300" w:lineRule="exact"/>
              <w:rPr>
                <w:rFonts w:ascii="仿宋_GB2312" w:hAnsi="仿宋_GB2312" w:cs="仿宋_GB2312"/>
                <w:sz w:val="24"/>
              </w:rPr>
            </w:pPr>
            <w:r>
              <w:rPr>
                <w:rFonts w:hint="eastAsia" w:ascii="仿宋_GB2312" w:hAnsi="仿宋_GB2312" w:cs="仿宋_GB2312"/>
                <w:sz w:val="24"/>
              </w:rPr>
              <w:t>医疗器械经营企业、使用单位未依照本条例规定建立并执行医疗器械进货查验记录制度；</w:t>
            </w:r>
          </w:p>
          <w:p>
            <w:pPr>
              <w:spacing w:line="300" w:lineRule="exact"/>
              <w:rPr>
                <w:rFonts w:ascii="仿宋_GB2312" w:hAnsi="仿宋_GB2312" w:cs="仿宋_GB2312"/>
                <w:sz w:val="24"/>
              </w:rPr>
            </w:pPr>
            <w:r>
              <w:rPr>
                <w:rFonts w:hint="eastAsia" w:ascii="仿宋_GB2312" w:hAnsi="仿宋_GB2312" w:cs="仿宋_GB2312"/>
                <w:sz w:val="24"/>
              </w:rPr>
              <w:t>从事第二类、第三类医疗器械批发业务以及第三类医疗器械零售业务的经营企业未依照本条例规定建立并执行销售记录制度；</w:t>
            </w:r>
          </w:p>
          <w:p>
            <w:pPr>
              <w:spacing w:line="300" w:lineRule="exact"/>
              <w:rPr>
                <w:rFonts w:ascii="仿宋_GB2312" w:hAnsi="仿宋_GB2312" w:cs="仿宋_GB2312"/>
                <w:sz w:val="24"/>
              </w:rPr>
            </w:pPr>
            <w:r>
              <w:rPr>
                <w:rFonts w:hint="eastAsia" w:ascii="仿宋_GB2312" w:hAnsi="仿宋_GB2312" w:cs="仿宋_GB2312"/>
                <w:sz w:val="24"/>
              </w:rPr>
              <w:t>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ascii="仿宋_GB2312" w:hAnsi="仿宋_GB2312" w:cs="仿宋_GB2312"/>
                <w:sz w:val="24"/>
              </w:rPr>
            </w:pPr>
            <w:r>
              <w:rPr>
                <w:rFonts w:hint="eastAsia" w:ascii="仿宋_GB2312" w:hAnsi="仿宋_GB2312" w:cs="仿宋_GB2312"/>
                <w:sz w:val="24"/>
              </w:rPr>
              <w:t>医疗器械注册人、备案人未按照规定制定上市后研究和风险管控计划并保证有效实施；</w:t>
            </w:r>
          </w:p>
          <w:p>
            <w:pPr>
              <w:spacing w:line="300" w:lineRule="exact"/>
              <w:rPr>
                <w:rFonts w:ascii="仿宋_GB2312" w:hAnsi="仿宋_GB2312" w:cs="仿宋_GB2312"/>
                <w:sz w:val="24"/>
              </w:rPr>
            </w:pPr>
            <w:r>
              <w:rPr>
                <w:rFonts w:hint="eastAsia" w:ascii="仿宋_GB2312" w:hAnsi="仿宋_GB2312" w:cs="仿宋_GB2312"/>
                <w:sz w:val="24"/>
              </w:rPr>
              <w:t>医疗器械注册人、备案人未按照规定建立并执行产品追溯制度；</w:t>
            </w:r>
          </w:p>
          <w:p>
            <w:pPr>
              <w:spacing w:line="300" w:lineRule="exact"/>
              <w:rPr>
                <w:rFonts w:ascii="仿宋_GB2312" w:hAnsi="仿宋_GB2312" w:cs="仿宋_GB2312"/>
                <w:sz w:val="24"/>
              </w:rPr>
            </w:pPr>
            <w:r>
              <w:rPr>
                <w:rFonts w:hint="eastAsia" w:ascii="仿宋_GB2312" w:hAnsi="仿宋_GB2312" w:cs="仿宋_GB2312"/>
                <w:sz w:val="24"/>
              </w:rPr>
              <w:t>医疗器械注册人、备案人、经营企业从事医疗器械网络销售未按照规定告知负责药品监督管理的部门；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ascii="仿宋_GB2312" w:hAnsi="仿宋_GB2312" w:cs="仿宋_GB2312"/>
                <w:sz w:val="24"/>
              </w:rPr>
            </w:pPr>
            <w:r>
              <w:rPr>
                <w:rFonts w:hint="eastAsia" w:ascii="仿宋_GB2312" w:hAnsi="仿宋_GB2312" w:cs="仿宋_GB2312"/>
                <w:sz w:val="24"/>
              </w:rPr>
              <w:t>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spacing w:line="300" w:lineRule="exact"/>
              <w:rPr>
                <w:rFonts w:ascii="仿宋_GB2312" w:hAnsi="仿宋_GB2312" w:cs="仿宋_GB2312"/>
                <w:sz w:val="24"/>
              </w:rPr>
            </w:pPr>
            <w:r>
              <w:rPr>
                <w:rFonts w:hint="eastAsia" w:ascii="仿宋_GB2312" w:hAnsi="仿宋_GB2312" w:cs="仿宋_GB2312"/>
                <w:sz w:val="24"/>
              </w:rPr>
              <w:t>（一）未按照要求提交质量管理体系自查报告；</w:t>
            </w:r>
          </w:p>
          <w:p>
            <w:pPr>
              <w:spacing w:line="300" w:lineRule="exact"/>
              <w:rPr>
                <w:rFonts w:ascii="仿宋_GB2312" w:hAnsi="仿宋_GB2312" w:cs="仿宋_GB2312"/>
                <w:sz w:val="24"/>
              </w:rPr>
            </w:pPr>
            <w:r>
              <w:rPr>
                <w:rFonts w:hint="eastAsia" w:ascii="仿宋_GB2312" w:hAnsi="仿宋_GB2312" w:cs="仿宋_GB2312"/>
                <w:sz w:val="24"/>
              </w:rPr>
              <w:t>（二）从不具备合法资质的供货者购进医疗器械；</w:t>
            </w:r>
          </w:p>
          <w:p>
            <w:pPr>
              <w:spacing w:line="300" w:lineRule="exact"/>
              <w:rPr>
                <w:rFonts w:ascii="仿宋_GB2312" w:hAnsi="仿宋_GB2312" w:cs="仿宋_GB2312"/>
                <w:sz w:val="24"/>
              </w:rPr>
            </w:pPr>
            <w:r>
              <w:rPr>
                <w:rFonts w:hint="eastAsia" w:ascii="仿宋_GB2312" w:hAnsi="仿宋_GB2312" w:cs="仿宋_GB2312"/>
                <w:sz w:val="24"/>
              </w:rPr>
              <w:t>（三）医疗器械经营企业、使用单位未依照本条例规定建立并执行医疗器械进货查验记录制度；</w:t>
            </w:r>
          </w:p>
          <w:p>
            <w:pPr>
              <w:spacing w:line="300" w:lineRule="exact"/>
              <w:rPr>
                <w:rFonts w:ascii="仿宋_GB2312" w:hAnsi="仿宋_GB2312" w:cs="仿宋_GB2312"/>
                <w:sz w:val="24"/>
              </w:rPr>
            </w:pPr>
            <w:r>
              <w:rPr>
                <w:rFonts w:hint="eastAsia" w:ascii="仿宋_GB2312" w:hAnsi="仿宋_GB2312" w:cs="仿宋_GB2312"/>
                <w:sz w:val="24"/>
              </w:rPr>
              <w:t>（四）从事第二类、第三类医疗器械批发业务以及第三类医疗器械零售业务的经营企业未依照本条例规定建立并执行销售记录制度；</w:t>
            </w:r>
          </w:p>
          <w:p>
            <w:pPr>
              <w:spacing w:line="300" w:lineRule="exact"/>
              <w:rPr>
                <w:rFonts w:ascii="仿宋_GB2312" w:hAnsi="仿宋_GB2312" w:cs="仿宋_GB2312"/>
                <w:sz w:val="24"/>
              </w:rPr>
            </w:pPr>
            <w:r>
              <w:rPr>
                <w:rFonts w:hint="eastAsia" w:ascii="仿宋_GB2312" w:hAnsi="仿宋_GB2312" w:cs="仿宋_GB2312"/>
                <w:sz w:val="24"/>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spacing w:line="300" w:lineRule="exact"/>
              <w:rPr>
                <w:rFonts w:ascii="仿宋_GB2312" w:hAnsi="仿宋_GB2312" w:cs="仿宋_GB2312"/>
                <w:sz w:val="24"/>
              </w:rPr>
            </w:pPr>
            <w:r>
              <w:rPr>
                <w:rFonts w:hint="eastAsia" w:ascii="仿宋_GB2312" w:hAnsi="仿宋_GB2312" w:cs="仿宋_GB2312"/>
                <w:sz w:val="24"/>
              </w:rPr>
              <w:t>（六）医疗器械注册人、备案人未按照规定制定上市后研究和风险管控计划并保证有效实施；</w:t>
            </w:r>
          </w:p>
          <w:p>
            <w:pPr>
              <w:spacing w:line="300" w:lineRule="exact"/>
              <w:rPr>
                <w:rFonts w:ascii="仿宋_GB2312" w:hAnsi="仿宋_GB2312" w:cs="仿宋_GB2312"/>
                <w:sz w:val="24"/>
              </w:rPr>
            </w:pPr>
            <w:r>
              <w:rPr>
                <w:rFonts w:hint="eastAsia" w:ascii="仿宋_GB2312" w:hAnsi="仿宋_GB2312" w:cs="仿宋_GB2312"/>
                <w:sz w:val="24"/>
              </w:rPr>
              <w:t>（七）医疗器械注册人、备案人未按照规定建立并执行产品追溯制度；</w:t>
            </w:r>
          </w:p>
          <w:p>
            <w:pPr>
              <w:spacing w:line="300" w:lineRule="exact"/>
              <w:rPr>
                <w:rFonts w:ascii="仿宋_GB2312" w:hAnsi="仿宋_GB2312" w:cs="仿宋_GB2312"/>
                <w:sz w:val="24"/>
              </w:rPr>
            </w:pPr>
            <w:r>
              <w:rPr>
                <w:rFonts w:hint="eastAsia" w:ascii="仿宋_GB2312" w:hAnsi="仿宋_GB2312" w:cs="仿宋_GB2312"/>
                <w:sz w:val="24"/>
              </w:rPr>
              <w:t>（八）医疗器械注册人、备案人、经营企业从事医疗器械网络销售未按照规定告知负责药品监督管理的部门；</w:t>
            </w:r>
          </w:p>
          <w:p>
            <w:pPr>
              <w:spacing w:line="300" w:lineRule="exact"/>
              <w:rPr>
                <w:rFonts w:ascii="仿宋_GB2312" w:hAnsi="仿宋_GB2312" w:cs="仿宋_GB2312"/>
                <w:sz w:val="24"/>
              </w:rPr>
            </w:pPr>
            <w:r>
              <w:rPr>
                <w:rFonts w:hint="eastAsia" w:ascii="仿宋_GB2312" w:hAnsi="仿宋_GB2312" w:cs="仿宋_GB2312"/>
                <w:sz w:val="24"/>
              </w:rPr>
              <w:t>（九）对需要定期检查、检验、校准、保养、维护的医疗器械，医疗器械使用单位未按照产品说明书要求进行检查、检验、校准、保养、维护并予以记录，及时进行分析、评估，确保医疗器械处于良好状态；</w:t>
            </w:r>
          </w:p>
          <w:p>
            <w:pPr>
              <w:spacing w:line="300" w:lineRule="exact"/>
              <w:rPr>
                <w:rFonts w:ascii="仿宋_GB2312" w:hAnsi="仿宋_GB2312" w:cs="仿宋_GB2312"/>
                <w:sz w:val="24"/>
              </w:rPr>
            </w:pPr>
            <w:r>
              <w:rPr>
                <w:rFonts w:hint="eastAsia" w:ascii="仿宋_GB2312" w:hAnsi="仿宋_GB2312" w:cs="仿宋_GB2312"/>
                <w:sz w:val="24"/>
              </w:rPr>
              <w:t>（十）医疗器械使用单位未妥善保存购入第三类医疗器械的原始资料。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责令停产停业</w:t>
            </w:r>
          </w:p>
          <w:p>
            <w:pPr>
              <w:spacing w:line="300" w:lineRule="exact"/>
              <w:rPr>
                <w:rFonts w:ascii="仿宋_GB2312" w:hAnsi="仿宋_GB2312" w:cs="仿宋_GB2312"/>
                <w:sz w:val="24"/>
              </w:rPr>
            </w:pPr>
            <w:r>
              <w:rPr>
                <w:rFonts w:hint="eastAsia" w:ascii="仿宋_GB2312" w:hAnsi="仿宋_GB2312" w:cs="仿宋_GB2312"/>
                <w:sz w:val="24"/>
              </w:rPr>
              <w:t>吊销许可证件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负责药品监督管理的部门和卫生主管部门依据各自职责</w:t>
            </w:r>
          </w:p>
          <w:p>
            <w:pPr>
              <w:spacing w:line="300" w:lineRule="exact"/>
              <w:rPr>
                <w:rFonts w:ascii="仿宋_GB2312" w:hAnsi="仿宋_GB2312" w:cs="仿宋_GB2312"/>
                <w:sz w:val="24"/>
              </w:rPr>
            </w:pP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拒不改正的，处1万元以上10万元以下罚款</w:t>
            </w:r>
          </w:p>
          <w:p>
            <w:pPr>
              <w:spacing w:line="30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拒不改正的，3.7万元以上7.3万元以下罚款</w:t>
            </w:r>
          </w:p>
          <w:p>
            <w:pPr>
              <w:spacing w:line="300" w:lineRule="exact"/>
              <w:rPr>
                <w:rFonts w:ascii="仿宋_GB2312" w:hAnsi="仿宋_GB2312" w:cs="仿宋_GB2312"/>
                <w:sz w:val="24"/>
              </w:rPr>
            </w:pPr>
            <w:r>
              <w:rPr>
                <w:rFonts w:hint="eastAsia" w:ascii="仿宋_GB2312" w:hAnsi="仿宋_GB2312" w:cs="仿宋_GB2312"/>
                <w:sz w:val="24"/>
              </w:rPr>
              <w:t>个人：1.6万元以上2.4万元以下罚款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个人：1千元以上1万元以下罚款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拒不改正的，1万元以上3.7万元以下罚款</w:t>
            </w:r>
          </w:p>
          <w:p>
            <w:pPr>
              <w:spacing w:line="300" w:lineRule="exact"/>
              <w:rPr>
                <w:rFonts w:ascii="仿宋_GB2312" w:hAnsi="仿宋_GB2312" w:cs="仿宋_GB2312"/>
                <w:sz w:val="24"/>
              </w:rPr>
            </w:pPr>
            <w:r>
              <w:rPr>
                <w:rFonts w:hint="eastAsia" w:ascii="仿宋_GB2312" w:hAnsi="仿宋_GB2312" w:cs="仿宋_GB2312"/>
                <w:sz w:val="24"/>
              </w:rPr>
              <w:t>个人：1万元以上1.6万元以下罚款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拒不改正的，7.3万元以上10万元以下罚款</w:t>
            </w:r>
          </w:p>
          <w:p>
            <w:pPr>
              <w:spacing w:line="300" w:lineRule="exact"/>
              <w:rPr>
                <w:rFonts w:ascii="仿宋_GB2312" w:hAnsi="仿宋_GB2312" w:cs="仿宋_GB2312"/>
                <w:sz w:val="24"/>
              </w:rPr>
            </w:pPr>
            <w:r>
              <w:rPr>
                <w:rFonts w:hint="eastAsia" w:ascii="仿宋_GB2312" w:hAnsi="仿宋_GB2312" w:cs="仿宋_GB2312"/>
                <w:sz w:val="24"/>
              </w:rPr>
              <w:t>个人：2.4万元以上3万元以下罚款</w:t>
            </w:r>
          </w:p>
        </w:tc>
      </w:tr>
    </w:tbl>
    <w:p>
      <w:pPr>
        <w:rPr>
          <w:rFonts w:eastAsia="宋体"/>
          <w:sz w:val="20"/>
          <w:szCs w:val="20"/>
        </w:rPr>
      </w:pPr>
    </w:p>
    <w:p>
      <w:pPr>
        <w:rPr>
          <w:sz w:val="21"/>
          <w:szCs w:val="21"/>
        </w:rPr>
      </w:pPr>
      <w:r>
        <w:br w:type="page"/>
      </w:r>
    </w:p>
    <w:tbl>
      <w:tblPr>
        <w:tblStyle w:val="12"/>
        <w:tblW w:w="89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9"/>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序号</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为医疗器械网络交易提供服务的电子商务平台经营者违反本条例规定，未履行对入网医疗器械经营者进行实名登记，审查许可、注册、备案情况，制止并报告违法行为，停止提供网络交易平台服务等管理义务的。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条例》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spacing w:line="320" w:lineRule="exact"/>
              <w:rPr>
                <w:rFonts w:ascii="仿宋_GB2312" w:hAnsi="仿宋_GB2312" w:cs="仿宋_GB2312"/>
                <w:sz w:val="24"/>
              </w:rPr>
            </w:pPr>
            <w:r>
              <w:rPr>
                <w:rFonts w:hint="eastAsia" w:ascii="仿宋_GB2312" w:hAnsi="仿宋_GB2312" w:cs="仿宋_GB2312"/>
                <w:sz w:val="24"/>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320" w:lineRule="exact"/>
              <w:rPr>
                <w:rFonts w:ascii="仿宋_GB2312" w:hAnsi="仿宋_GB2312" w:cs="仿宋_GB2312"/>
                <w:sz w:val="24"/>
              </w:rPr>
            </w:pPr>
            <w:r>
              <w:rPr>
                <w:rFonts w:hint="eastAsia" w:ascii="仿宋_GB2312" w:hAnsi="仿宋_GB2312" w:cs="仿宋_GB2312"/>
                <w:sz w:val="24"/>
              </w:rPr>
              <w:t>（一）不履行本法第二十七条规定的核验、登记义务的；</w:t>
            </w:r>
          </w:p>
          <w:p>
            <w:pPr>
              <w:spacing w:line="320" w:lineRule="exact"/>
              <w:rPr>
                <w:rFonts w:ascii="仿宋_GB2312" w:hAnsi="仿宋_GB2312" w:cs="仿宋_GB2312"/>
                <w:sz w:val="24"/>
              </w:rPr>
            </w:pPr>
            <w:r>
              <w:rPr>
                <w:rFonts w:hint="eastAsia" w:ascii="仿宋_GB2312" w:hAnsi="仿宋_GB2312" w:cs="仿宋_GB2312"/>
                <w:sz w:val="24"/>
              </w:rPr>
              <w:t>（二）不按照本法第二十八条规定向市场监督管理部门、税务部门报送有关信息的；</w:t>
            </w:r>
          </w:p>
          <w:p>
            <w:pPr>
              <w:spacing w:line="320" w:lineRule="exact"/>
              <w:rPr>
                <w:rFonts w:ascii="仿宋_GB2312" w:hAnsi="仿宋_GB2312" w:cs="仿宋_GB2312"/>
                <w:sz w:val="24"/>
              </w:rPr>
            </w:pPr>
            <w:r>
              <w:rPr>
                <w:rFonts w:hint="eastAsia" w:ascii="仿宋_GB2312" w:hAnsi="仿宋_GB2312" w:cs="仿宋_GB2312"/>
                <w:sz w:val="24"/>
              </w:rPr>
              <w:t>（三）不按照本法第二十九条规定对违法情形采取必要的处置措施，或者未向有关主管部门报告的；</w:t>
            </w:r>
          </w:p>
          <w:p>
            <w:pPr>
              <w:spacing w:line="320" w:lineRule="exact"/>
              <w:rPr>
                <w:rFonts w:ascii="仿宋_GB2312" w:hAnsi="仿宋_GB2312" w:cs="仿宋_GB2312"/>
                <w:sz w:val="24"/>
              </w:rPr>
            </w:pPr>
            <w:r>
              <w:rPr>
                <w:rFonts w:hint="eastAsia" w:ascii="仿宋_GB2312" w:hAnsi="仿宋_GB2312" w:cs="仿宋_GB2312"/>
                <w:sz w:val="24"/>
              </w:rPr>
              <w:t>（四）不履行本法第三十一条规定的商品和服务信息、交易信息保存义务的。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罚款</w:t>
            </w:r>
          </w:p>
          <w:p>
            <w:pPr>
              <w:spacing w:line="320" w:lineRule="exact"/>
              <w:rPr>
                <w:rFonts w:ascii="仿宋_GB2312" w:hAnsi="仿宋_GB2312" w:cs="仿宋_GB2312"/>
                <w:sz w:val="24"/>
              </w:rPr>
            </w:pPr>
            <w:r>
              <w:rPr>
                <w:rFonts w:hint="eastAsia" w:ascii="仿宋_GB2312" w:hAnsi="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48"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逾期不改正的，处2万元以上10万元以下的罚款</w:t>
            </w:r>
          </w:p>
          <w:p>
            <w:pPr>
              <w:spacing w:line="320" w:lineRule="exact"/>
              <w:rPr>
                <w:rFonts w:ascii="仿宋_GB2312" w:hAnsi="仿宋_GB2312" w:cs="仿宋_GB2312"/>
                <w:sz w:val="24"/>
              </w:rPr>
            </w:pPr>
            <w:r>
              <w:rPr>
                <w:rFonts w:hint="eastAsia" w:ascii="仿宋_GB2312" w:hAnsi="仿宋_GB2312" w:cs="仿宋_GB2312"/>
                <w:sz w:val="24"/>
              </w:rPr>
              <w:t>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逾期不改正的，4.4万元以上7.6万元以下罚款</w:t>
            </w:r>
          </w:p>
          <w:p>
            <w:pPr>
              <w:spacing w:line="36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逾期不改正的，2千元以上2万元以下罚款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逾期不改正的，2万元以上4.4万元以下罚款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55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逾期不改正的，7.6万元以上10万元以下罚款</w:t>
            </w:r>
          </w:p>
          <w:p>
            <w:pPr>
              <w:spacing w:line="36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sz w:val="20"/>
          <w:szCs w:val="20"/>
        </w:rPr>
      </w:pPr>
      <w:r>
        <w:rPr>
          <w:rFonts w:eastAsia="宋体"/>
          <w:sz w:val="20"/>
          <w:szCs w:val="20"/>
        </w:rPr>
        <w:br w:type="page"/>
      </w:r>
    </w:p>
    <w:tbl>
      <w:tblPr>
        <w:tblStyle w:val="12"/>
        <w:tblW w:w="8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24"/>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序号</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76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未进行医疗器械临床试验机构备案开展临床试验的。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九十三条第一款：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负责药品监督管理的部门</w:t>
            </w:r>
          </w:p>
          <w:p>
            <w:pPr>
              <w:spacing w:line="28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760"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拒不改正的，处5万元以上10万元以下罚款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拒不改正的，5万元以上6.5万元以下罚款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53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拒不改正的，8.5万元以上10万元以下罚款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造成严重后果的，24万元以上30万元以下罚款</w:t>
            </w:r>
          </w:p>
        </w:tc>
      </w:tr>
    </w:tbl>
    <w:p>
      <w:pPr>
        <w:rPr>
          <w:rFonts w:eastAsia="宋体"/>
          <w:sz w:val="20"/>
          <w:szCs w:val="20"/>
        </w:rPr>
      </w:pPr>
      <w:r>
        <w:rPr>
          <w:rFonts w:hint="eastAsia" w:ascii="楷体_GB2312" w:hAnsi="楷体_GB2312" w:eastAsia="楷体_GB2312" w:cs="楷体_GB2312"/>
          <w:sz w:val="24"/>
        </w:rPr>
        <w:t>备注：对个人的处罚裁量基准由卫生主管部门制定。</w:t>
      </w:r>
      <w:r>
        <w:rPr>
          <w:rFonts w:eastAsia="宋体"/>
          <w:sz w:val="20"/>
          <w:szCs w:val="20"/>
        </w:rPr>
        <w:br w:type="page"/>
      </w:r>
    </w:p>
    <w:tbl>
      <w:tblPr>
        <w:tblStyle w:val="12"/>
        <w:tblW w:w="89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03"/>
        <w:gridCol w:w="6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临床试验申办者开展临床试验未经备案的。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三条第二款：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6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造成严重后果的，处10万元以上30万元以下罚款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6.5万元以上8.5万元以下罚款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5千元以上5万元以下罚款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5万元以上6.5万元以下罚款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5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8.5万元以上10万元以下罚款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造成严重后果的，24万元以上30万元以下罚款</w:t>
            </w:r>
          </w:p>
        </w:tc>
      </w:tr>
    </w:tbl>
    <w:p/>
    <w:p/>
    <w:p/>
    <w:p/>
    <w:p/>
    <w:p>
      <w:r>
        <w:br w:type="page"/>
      </w:r>
    </w:p>
    <w:tbl>
      <w:tblPr>
        <w:tblStyle w:val="12"/>
        <w:tblW w:w="89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临床试验申办者未经批准开展对人体具有较高风险的第三类医疗器械临床试验的。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三条第三款：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p>
            <w:pPr>
              <w:spacing w:line="300" w:lineRule="exact"/>
              <w:rPr>
                <w:rFonts w:ascii="仿宋_GB2312" w:hAnsi="仿宋_GB2312" w:cs="仿宋_GB2312"/>
                <w:sz w:val="24"/>
              </w:rPr>
            </w:pPr>
            <w:r>
              <w:rPr>
                <w:rFonts w:hint="eastAsia" w:ascii="仿宋_GB2312" w:hAnsi="仿宋_GB2312" w:cs="仿宋_GB2312"/>
                <w:sz w:val="24"/>
              </w:rPr>
              <w:t>没收收入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处10万元以上30万元以下罚款；造成严重后果的，处30万元以上100万元以下罚款</w:t>
            </w:r>
          </w:p>
          <w:p>
            <w:pPr>
              <w:spacing w:line="300" w:lineRule="exact"/>
              <w:rPr>
                <w:rFonts w:ascii="仿宋_GB2312" w:hAnsi="仿宋_GB2312" w:cs="仿宋_GB2312"/>
                <w:sz w:val="24"/>
              </w:rPr>
            </w:pPr>
            <w:r>
              <w:rPr>
                <w:rFonts w:hint="eastAsia" w:ascii="仿宋_GB2312" w:hAnsi="仿宋_GB2312" w:cs="仿宋_GB2312"/>
                <w:sz w:val="24"/>
              </w:rPr>
              <w:t>个人（造成严重后果的）：处违法行为发生期间自本单位所获收入30%以上3倍以下罚款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造成严重后果的，51万元以上79万元以下罚款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1万元以上10万元以下罚款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造成严重后果的，3万元以上30万元以下罚款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10万元以上16万元以下罚款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造成严重后果的，30万元以上51万元以下罚款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24万元以上30万元以下罚款</w:t>
            </w:r>
          </w:p>
          <w:p>
            <w:pPr>
              <w:spacing w:line="280" w:lineRule="exact"/>
              <w:rPr>
                <w:rFonts w:ascii="仿宋_GB2312" w:hAnsi="仿宋_GB2312" w:cs="仿宋_GB2312"/>
                <w:sz w:val="24"/>
              </w:rPr>
            </w:pPr>
            <w:r>
              <w:rPr>
                <w:rFonts w:hint="eastAsia" w:ascii="仿宋_GB2312" w:hAnsi="仿宋_GB2312" w:cs="仿宋_GB2312"/>
                <w:sz w:val="24"/>
              </w:rPr>
              <w:t>造成严重后果的，79万元以上100万元以下罚款</w:t>
            </w:r>
          </w:p>
          <w:p>
            <w:pPr>
              <w:spacing w:line="280" w:lineRule="exact"/>
              <w:rPr>
                <w:rFonts w:ascii="仿宋_GB2312" w:hAnsi="仿宋_GB2312" w:cs="仿宋_GB2312"/>
                <w:sz w:val="24"/>
              </w:rPr>
            </w:pPr>
            <w:r>
              <w:rPr>
                <w:rFonts w:hint="eastAsia" w:ascii="仿宋_GB2312" w:hAnsi="仿宋_GB2312" w:cs="仿宋_GB2312"/>
                <w:sz w:val="24"/>
              </w:rPr>
              <w:t>个人：所获收入2.2倍以上3倍以下罚款</w:t>
            </w:r>
          </w:p>
        </w:tc>
      </w:tr>
    </w:tbl>
    <w:p/>
    <w:p/>
    <w:p/>
    <w:p>
      <w:r>
        <w:br w:type="page"/>
      </w:r>
    </w:p>
    <w:tbl>
      <w:tblPr>
        <w:tblStyle w:val="12"/>
        <w:tblW w:w="89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1"/>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医疗器械临床试验机构开展医疗器械临床试验未遵守临床试验质量管理规范的。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spacing w:line="300" w:lineRule="exact"/>
              <w:rPr>
                <w:rFonts w:ascii="仿宋_GB2312" w:hAnsi="仿宋_GB2312" w:cs="仿宋_GB2312"/>
                <w:sz w:val="24"/>
              </w:rPr>
            </w:pPr>
            <w:r>
              <w:rPr>
                <w:rFonts w:hint="eastAsia" w:ascii="仿宋_GB2312" w:hAnsi="仿宋_GB2312" w:cs="仿宋_GB2312"/>
                <w:sz w:val="24"/>
              </w:rPr>
              <w:t>《医疗器械注册与备案管理办法》第一百零八条：开展医疗器械临床试验未遵守临床试验质量管理规范的，依照《医疗器械监督管理条例》第九十四条予以处罚。</w:t>
            </w:r>
          </w:p>
          <w:p>
            <w:pPr>
              <w:spacing w:line="300" w:lineRule="exact"/>
              <w:rPr>
                <w:rFonts w:ascii="仿宋_GB2312" w:hAnsi="仿宋_GB2312" w:cs="仿宋_GB2312"/>
                <w:sz w:val="24"/>
              </w:rPr>
            </w:pPr>
            <w:r>
              <w:rPr>
                <w:rFonts w:hint="eastAsia" w:ascii="仿宋_GB2312" w:hAnsi="仿宋_GB2312" w:cs="仿宋_GB2312"/>
                <w:sz w:val="24"/>
              </w:rPr>
              <w:t>《体外诊断试剂注册与备案管理办法》第一百零八条：开展体外诊断试剂临床试验未遵守临床试验质量管理规范的，依照《医疗器械监督管理条例》第九十四条予以处罚。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85"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60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8.5万元以上10万元以下罚款</w:t>
            </w:r>
          </w:p>
        </w:tc>
      </w:tr>
    </w:tbl>
    <w:p>
      <w:r>
        <w:rPr>
          <w:rFonts w:hint="eastAsia" w:ascii="楷体_GB2312" w:hAnsi="楷体_GB2312" w:eastAsia="楷体_GB2312" w:cs="楷体_GB2312"/>
          <w:sz w:val="24"/>
        </w:rPr>
        <w:t>备注：对个人的处罚裁量基准由卫生主管部门制定。</w:t>
      </w:r>
    </w:p>
    <w:p/>
    <w:p/>
    <w:p/>
    <w:p>
      <w:r>
        <w:br w:type="page"/>
      </w:r>
    </w:p>
    <w:tbl>
      <w:tblPr>
        <w:tblStyle w:val="12"/>
        <w:tblW w:w="89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0"/>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医疗器械临床试验机构出具虚假报告的。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没收违法所得</w:t>
            </w:r>
          </w:p>
          <w:p>
            <w:pPr>
              <w:spacing w:line="300" w:lineRule="exact"/>
              <w:rPr>
                <w:rFonts w:ascii="仿宋_GB2312" w:hAnsi="仿宋_GB2312" w:cs="仿宋_GB2312"/>
                <w:sz w:val="24"/>
              </w:rPr>
            </w:pPr>
            <w:r>
              <w:rPr>
                <w:rFonts w:hint="eastAsia" w:ascii="仿宋_GB2312" w:hAnsi="仿宋_GB2312" w:cs="仿宋_GB2312"/>
                <w:sz w:val="24"/>
              </w:rPr>
              <w:t>限制开展生产经营活动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负责药品监督管理的部门</w:t>
            </w:r>
          </w:p>
          <w:p>
            <w:pPr>
              <w:spacing w:line="300" w:lineRule="exact"/>
              <w:rPr>
                <w:rFonts w:ascii="仿宋_GB2312" w:hAnsi="仿宋_GB2312" w:cs="仿宋_GB2312"/>
                <w:sz w:val="24"/>
              </w:rPr>
            </w:pPr>
            <w:r>
              <w:rPr>
                <w:rFonts w:hint="eastAsia" w:ascii="仿宋_GB2312" w:hAnsi="仿宋_GB2312" w:cs="仿宋_GB2312"/>
                <w:sz w:val="24"/>
              </w:rPr>
              <w:t>卫生主管部门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798"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处10万元以上30万元以下罚款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8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24万元以上30万元以下罚款</w:t>
            </w:r>
          </w:p>
        </w:tc>
      </w:tr>
    </w:tbl>
    <w:p>
      <w:r>
        <w:rPr>
          <w:rFonts w:hint="eastAsia" w:ascii="楷体_GB2312" w:hAnsi="楷体_GB2312" w:eastAsia="楷体_GB2312" w:cs="楷体_GB2312"/>
          <w:sz w:val="24"/>
        </w:rPr>
        <w:t>备注：对个人的处罚裁量基准由卫生主管部门制定。</w:t>
      </w:r>
    </w:p>
    <w:p/>
    <w:p/>
    <w:p/>
    <w:p/>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0"/>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境外医疗器械注册人、备案人指定的我国境内企业法人未依照本条例规定履行相关义务的。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九十八条：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没收违法所得</w:t>
            </w:r>
          </w:p>
          <w:p>
            <w:pPr>
              <w:spacing w:line="300" w:lineRule="exact"/>
              <w:rPr>
                <w:rFonts w:ascii="仿宋_GB2312" w:hAnsi="仿宋_GB2312" w:cs="仿宋_GB2312"/>
                <w:sz w:val="24"/>
              </w:rPr>
            </w:pPr>
            <w:r>
              <w:rPr>
                <w:rFonts w:hint="eastAsia" w:ascii="仿宋_GB2312" w:hAnsi="仿宋_GB2312" w:cs="仿宋_GB2312"/>
                <w:sz w:val="24"/>
              </w:rPr>
              <w:t>限制从业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处5万元以上10万元以下罚款；情节严重的，处10万元以上50万元以下罚款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6.5万元以上8.5万元以下罚款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5千元以上5万元以下罚款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5万元以上6.5万元以下罚款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8.5万元以上10万元以下罚款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违反规定，未按照要求对发生变化进行备案的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《医疗器械注册与备案管理办法》第一百零七条：违反本办法第七十九条的规定，未按照要求对发生变化进行备案的，责令限期改正；逾期不改正的，处1万元以上3万元以下罚款。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违反规定，未按照要求对发生变化进行备案的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《体外诊断试剂注册与备案管理办法》第一百零七条：违反本办法第七十八条的规定，未按照要求对发生变化进行备案的，责令限期改正；逾期不改正的，处1万元以上3万元以下罚款。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逾期不改正的，处1万元以上3万元以下罚款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医疗器械生产企业未依照规定向药品监督管理部门报告所生产的产品品种情况及相关信息；</w:t>
            </w:r>
          </w:p>
          <w:p>
            <w:pPr>
              <w:spacing w:line="300" w:lineRule="exact"/>
              <w:rPr>
                <w:rFonts w:ascii="仿宋_GB2312" w:hAnsi="仿宋_GB2312" w:cs="仿宋_GB2312"/>
                <w:sz w:val="24"/>
              </w:rPr>
            </w:pPr>
            <w:r>
              <w:rPr>
                <w:rFonts w:hint="eastAsia" w:ascii="仿宋_GB2312" w:hAnsi="仿宋_GB2312" w:cs="仿宋_GB2312"/>
                <w:sz w:val="24"/>
              </w:rPr>
              <w:t>连续停产一年以上且无同类产品在产，重新生产时未进行必要的验证和确认并向所在地药品监督管理部门报告。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《医疗器械生产监督管理办法》第七十八条：有下列情形之一的，由药品监督管理部门依职责给予警告，并处1万元以上5万元以下罚款：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（一）医疗器械生产企业未依照本办法第四十二条第二款的规定向药品监督管理部门报告所生产的产品品种情况及相关信息的；</w:t>
            </w:r>
          </w:p>
          <w:p>
            <w:pPr>
              <w:spacing w:line="300" w:lineRule="exact"/>
              <w:rPr>
                <w:rFonts w:ascii="仿宋_GB2312" w:hAnsi="仿宋_GB2312" w:cs="仿宋_GB2312"/>
                <w:sz w:val="24"/>
              </w:rPr>
            </w:pPr>
            <w:r>
              <w:rPr>
                <w:rFonts w:hint="eastAsia" w:ascii="仿宋_GB2312" w:hAnsi="仿宋_GB2312" w:cs="仿宋_GB2312"/>
                <w:sz w:val="24"/>
              </w:rPr>
              <w:t>（二）连续停产一年以上且无同类产品在产，重新生产时未进行必要的验证和确认并向所在地药品监督管理部门报告的。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3.8万元以上5万元以下罚款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未按照规定办理医疗器械生产许可证登记事项变更；</w:t>
            </w:r>
          </w:p>
          <w:p>
            <w:pPr>
              <w:spacing w:line="300" w:lineRule="exact"/>
              <w:rPr>
                <w:rFonts w:ascii="仿宋_GB2312" w:hAnsi="仿宋_GB2312" w:cs="仿宋_GB2312"/>
                <w:sz w:val="24"/>
              </w:rPr>
            </w:pPr>
            <w:r>
              <w:rPr>
                <w:rFonts w:hint="eastAsia" w:ascii="仿宋_GB2312" w:hAnsi="仿宋_GB2312" w:cs="仿宋_GB2312"/>
                <w:sz w:val="24"/>
              </w:rPr>
              <w:t>未按照国家实施医疗器械唯一标识的有关要求，组织开展赋码、数据上传和维护更新等工作。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《医疗器械生产监督管理办法》第七十九条：有下列情形之一的，由药品监督管理部门依职责责令限期改正；拒不改正的，处1万元以上5万元以下罚款；情节严重的，处5万元以上10万元以下罚款：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（一）未按照本办法第十六条的规定办理医疗器械生产许可证登记事项变更的；</w:t>
            </w:r>
          </w:p>
          <w:p>
            <w:pPr>
              <w:spacing w:line="300" w:lineRule="exact"/>
              <w:rPr>
                <w:rFonts w:ascii="仿宋_GB2312" w:hAnsi="仿宋_GB2312" w:cs="仿宋_GB2312"/>
                <w:sz w:val="24"/>
              </w:rPr>
            </w:pPr>
            <w:r>
              <w:rPr>
                <w:rFonts w:hint="eastAsia" w:ascii="仿宋_GB2312" w:hAnsi="仿宋_GB2312" w:cs="仿宋_GB2312"/>
                <w:sz w:val="24"/>
              </w:rPr>
              <w:t>（二）未按照国家实施医疗器械唯一标识的有关要求，组织开展赋码、数据上传和维护更新等工作的。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设区的市级以上负责药品监督管理的部门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第三类医疗器械经营企业擅自变更经营场所、经营范围、经营方式、库房地址；</w:t>
            </w:r>
          </w:p>
          <w:p>
            <w:pPr>
              <w:spacing w:line="300" w:lineRule="exact"/>
              <w:rPr>
                <w:rFonts w:ascii="仿宋_GB2312" w:hAnsi="仿宋_GB2312" w:cs="仿宋_GB2312"/>
                <w:sz w:val="24"/>
              </w:rPr>
            </w:pPr>
            <w:r>
              <w:rPr>
                <w:rFonts w:hint="eastAsia" w:ascii="仿宋_GB2312" w:hAnsi="仿宋_GB2312" w:cs="仿宋_GB2312"/>
                <w:sz w:val="24"/>
              </w:rPr>
              <w:t>医疗器械经营许可证有效期届满后，未依法办理延续手续仍继续从事医疗器械经营活动。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《医疗器械经营监督管理办法》第六十六条第一款：有下列情形之一的，责令限期改正，并处1万元以上5万元以下罚款；情节严重的，处5万元以上10万元以下罚款；造成危害后果的，处10万元以上20万元以下罚款：</w:t>
            </w:r>
          </w:p>
          <w:p>
            <w:pPr>
              <w:spacing w:line="300" w:lineRule="exact"/>
              <w:rPr>
                <w:rFonts w:ascii="仿宋_GB2312" w:hAnsi="仿宋_GB2312" w:cs="仿宋_GB2312"/>
                <w:sz w:val="24"/>
              </w:rPr>
            </w:pPr>
            <w:r>
              <w:rPr>
                <w:rFonts w:hint="eastAsia" w:ascii="仿宋_GB2312" w:hAnsi="仿宋_GB2312" w:cs="仿宋_GB2312"/>
                <w:sz w:val="24"/>
              </w:rPr>
              <w:t>（一）第三类医疗器械经营企业擅自变更经营场所、经营范围、经营方式、库房地址；</w:t>
            </w:r>
          </w:p>
          <w:p>
            <w:pPr>
              <w:spacing w:line="300" w:lineRule="exact"/>
              <w:rPr>
                <w:rFonts w:ascii="仿宋_GB2312" w:hAnsi="仿宋_GB2312" w:cs="仿宋_GB2312"/>
                <w:sz w:val="24"/>
              </w:rPr>
            </w:pPr>
            <w:r>
              <w:rPr>
                <w:rFonts w:hint="eastAsia" w:ascii="仿宋_GB2312" w:hAnsi="仿宋_GB2312" w:cs="仿宋_GB2312"/>
                <w:sz w:val="24"/>
              </w:rPr>
              <w:t>（二）医疗器械经营许可证有效期届满后，未依法办理延续手续仍继续从事医疗器械经营活动。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p>
            <w:pPr>
              <w:spacing w:line="300" w:lineRule="exact"/>
              <w:rPr>
                <w:rFonts w:ascii="仿宋_GB2312" w:hAnsi="仿宋_GB2312" w:cs="仿宋_GB2312"/>
                <w:sz w:val="24"/>
              </w:rPr>
            </w:pPr>
            <w:r>
              <w:rPr>
                <w:rFonts w:hint="eastAsia" w:ascii="仿宋_GB2312" w:hAnsi="仿宋_GB2312" w:cs="仿宋_GB2312"/>
                <w:sz w:val="24"/>
              </w:rPr>
              <w:t>造成危害后果的，处17万元以上20万元以下罚款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39"/>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医疗器械经营企业未按照要求提交质量管理体系年度自查报告；</w:t>
            </w:r>
          </w:p>
          <w:p>
            <w:pPr>
              <w:spacing w:line="300" w:lineRule="exact"/>
              <w:rPr>
                <w:rFonts w:ascii="仿宋_GB2312" w:hAnsi="仿宋_GB2312" w:cs="仿宋_GB2312"/>
                <w:sz w:val="24"/>
              </w:rPr>
            </w:pPr>
            <w:r>
              <w:rPr>
                <w:rFonts w:hint="eastAsia" w:ascii="仿宋_GB2312" w:hAnsi="仿宋_GB2312" w:cs="仿宋_GB2312"/>
                <w:sz w:val="24"/>
              </w:rPr>
              <w:t>医疗器械经营企业违反规定为其他医疗器械生产经营企业专门提供贮存、运输服务。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八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拒不改正的，处1万元以上5万元以下罚款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拒不改正的，2.2万元以上3.8万元以下罚款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情节严重的，处5千元以上5万元以下罚款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3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4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拒不改正的，3.8万元以上5万元以下罚款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情节严重的，处8.5万元以上10万元以下罚款</w:t>
            </w:r>
          </w:p>
        </w:tc>
      </w:tr>
    </w:tbl>
    <w:p>
      <w:r>
        <w:br w:type="page"/>
      </w:r>
    </w:p>
    <w:tbl>
      <w:tblPr>
        <w:tblStyle w:val="12"/>
        <w:tblW w:w="899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39"/>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序号</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第三类医疗器械经营企业未按照规定办理企业名称、法定代表人、企业负责人变更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医疗器械经营监督管理办法》第六十九条：第三类医疗器械经营企业未按照本办法规定办理企业名称、法定代表人、企业负责人变更的，由药品监督管理部门责令限期改正；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县级以上负责药品监督管理的部门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810"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57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
      <w:r>
        <w:br w:type="page"/>
      </w:r>
    </w:p>
    <w:p>
      <w:pPr>
        <w:spacing w:line="580" w:lineRule="exact"/>
        <w:jc w:val="both"/>
        <w:rPr>
          <w:rFonts w:hint="eastAsia" w:ascii="黑体" w:hAnsi="黑体" w:eastAsia="黑体" w:cs="黑体"/>
          <w:sz w:val="32"/>
          <w:szCs w:val="32"/>
          <w:lang w:val="en-US" w:eastAsia="zh-CN"/>
        </w:rPr>
      </w:pPr>
      <w:bookmarkStart w:id="0" w:name="zhengwen"/>
      <w:r>
        <w:rPr>
          <w:rFonts w:hint="eastAsia" w:ascii="黑体" w:hAnsi="黑体" w:eastAsia="黑体" w:cs="黑体"/>
          <w:sz w:val="32"/>
          <w:szCs w:val="32"/>
          <w:lang w:val="en-US" w:eastAsia="zh-CN"/>
        </w:rPr>
        <w:t>附件3</w:t>
      </w:r>
    </w:p>
    <w:p>
      <w:pPr>
        <w:spacing w:line="540" w:lineRule="exact"/>
        <w:jc w:val="center"/>
        <w:rPr>
          <w:rFonts w:hint="eastAsia" w:ascii="方正小标宋_GBK" w:eastAsia="方正小标宋_GBK"/>
          <w:sz w:val="44"/>
          <w:szCs w:val="44"/>
        </w:r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山东省化妆品行政处罚裁量基准</w:t>
      </w:r>
    </w:p>
    <w:p>
      <w:pPr>
        <w:spacing w:line="560" w:lineRule="exact"/>
        <w:jc w:val="center"/>
        <w:rPr>
          <w:rFonts w:ascii="方正小标宋_GBK" w:eastAsia="方正小标宋_GBK"/>
          <w:sz w:val="44"/>
          <w:szCs w:val="44"/>
        </w:rPr>
      </w:pPr>
    </w:p>
    <w:p>
      <w:pPr>
        <w:spacing w:line="540" w:lineRule="exact"/>
        <w:jc w:val="center"/>
        <w:rPr>
          <w:rFonts w:ascii="黑体" w:hAnsi="黑体" w:eastAsia="黑体" w:cs="黑体"/>
          <w:szCs w:val="32"/>
        </w:rPr>
      </w:pPr>
      <w:r>
        <w:rPr>
          <w:rFonts w:hint="eastAsia" w:ascii="黑体" w:hAnsi="黑体" w:eastAsia="黑体" w:cs="黑体"/>
          <w:sz w:val="44"/>
          <w:szCs w:val="44"/>
        </w:rPr>
        <w:t>说  明</w:t>
      </w:r>
    </w:p>
    <w:p>
      <w:pPr>
        <w:spacing w:line="540" w:lineRule="exact"/>
        <w:ind w:firstLine="632" w:firstLineChars="200"/>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从轻、一般、从重。计算方式是，假设罚款的裁量区间最低值为A，最高值为B，那么一般阶次取值范围的最低值为A+(B-A)×0.3，最高值为B-(B-A)×0.3；减轻阶次取值范围的最低值为0.1A，最高值为A；从轻阶次取值范围的最低值为A，最高值为A+(B-A)×0.3；从重阶次取值范围的最低值为B-(B-A)×0.3，最高值为B。</w:t>
      </w:r>
    </w:p>
    <w:p>
      <w:pPr>
        <w:spacing w:line="540" w:lineRule="exact"/>
        <w:ind w:firstLine="632" w:firstLineChars="200"/>
        <w:rPr>
          <w:rFonts w:ascii="仿宋_GB2312" w:hAnsi="仿宋"/>
          <w:szCs w:val="32"/>
        </w:rPr>
      </w:pPr>
      <w:r>
        <w:rPr>
          <w:rFonts w:hint="eastAsia" w:ascii="仿宋_GB2312" w:hAnsi="仿宋"/>
        </w:rPr>
        <w:t>2.本裁量基准裁量阶次中，一般处罚的，“以上”“以下”均包含本数；减轻处罚和从轻处罚的，“以上”包含本数，“以下”不包含本</w:t>
      </w:r>
      <w:r>
        <w:rPr>
          <w:rFonts w:hint="eastAsia" w:ascii="仿宋_GB2312" w:hAnsi="仿宋"/>
          <w:szCs w:val="32"/>
        </w:rPr>
        <w:t>数；从重处罚的，“以上”不包含本数，“以下”包括本数。仅规定最高罚款数额没有规定最低罚款数额的，减轻处罚的，“以下”包含本数；从轻处罚的，“以上”“以下”均不包含本数；一般处罚的，“以上”“以下”均包含本数；从重处罚的，“以上”不包含本数，“以下”包含本数。</w:t>
      </w:r>
    </w:p>
    <w:p>
      <w:pPr>
        <w:spacing w:line="540" w:lineRule="exact"/>
        <w:ind w:firstLine="632" w:firstLineChars="200"/>
      </w:pPr>
      <w:r>
        <w:rPr>
          <w:rFonts w:hint="eastAsia" w:ascii="仿宋_GB2312" w:hAnsi="仿宋"/>
        </w:rPr>
        <w:t>3.本裁</w:t>
      </w:r>
      <w:r>
        <w:rPr>
          <w:rFonts w:hint="eastAsia"/>
        </w:rPr>
        <w:t>量基准中的减轻、从轻、从重和一般处罚的裁量因素和适用条件，按照国家</w:t>
      </w:r>
      <w:r>
        <w:rPr>
          <w:rFonts w:hint="default"/>
        </w:rPr>
        <w:t>药监</w:t>
      </w:r>
      <w:r>
        <w:rPr>
          <w:rFonts w:hint="eastAsia"/>
        </w:rPr>
        <w:t>局《药品</w:t>
      </w:r>
      <w:r>
        <w:rPr>
          <w:rFonts w:hint="default"/>
        </w:rPr>
        <w:t>监督管理</w:t>
      </w:r>
      <w:r>
        <w:rPr>
          <w:rFonts w:hint="eastAsia"/>
        </w:rPr>
        <w:t>行政处罚裁量适用规则》的规定执行。</w:t>
      </w:r>
    </w:p>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15"/>
        <w:gridCol w:w="6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hAnsi="仿宋_GB2312" w:cs="仿宋_GB2312"/>
                <w:sz w:val="24"/>
              </w:rPr>
            </w:pPr>
            <w:r>
              <w:rPr>
                <w:rFonts w:hint="eastAsia" w:ascii="仿宋_GB2312" w:hAnsi="仿宋_GB2312" w:cs="仿宋_GB2312"/>
                <w:sz w:val="24"/>
              </w:rPr>
              <w:t>编码</w:t>
            </w:r>
          </w:p>
        </w:tc>
        <w:tc>
          <w:tcPr>
            <w:tcW w:w="751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1.未经许可从事化妆品生产活动，或者化妆品注册人、备案人委托未取得相应化妆品生产许可的企业生产化妆品；</w:t>
            </w:r>
          </w:p>
          <w:p>
            <w:pPr>
              <w:spacing w:line="280" w:lineRule="exact"/>
              <w:rPr>
                <w:rFonts w:ascii="仿宋_GB2312" w:hAnsi="仿宋_GB2312" w:cs="仿宋_GB2312"/>
                <w:sz w:val="24"/>
              </w:rPr>
            </w:pPr>
            <w:r>
              <w:rPr>
                <w:rFonts w:hint="eastAsia" w:ascii="仿宋_GB2312" w:hAnsi="仿宋_GB2312" w:cs="仿宋_GB2312"/>
                <w:sz w:val="24"/>
              </w:rPr>
              <w:t>2.生产经营或者进口未经注册的特殊化妆品；</w:t>
            </w:r>
          </w:p>
          <w:p>
            <w:pPr>
              <w:spacing w:line="280" w:lineRule="exact"/>
              <w:rPr>
                <w:rFonts w:ascii="仿宋_GB2312" w:hAnsi="仿宋_GB2312" w:cs="仿宋_GB2312"/>
                <w:sz w:val="24"/>
              </w:rPr>
            </w:pPr>
            <w:r>
              <w:rPr>
                <w:rFonts w:hint="eastAsia" w:ascii="仿宋_GB2312" w:hAnsi="仿宋_GB2312" w:cs="仿宋_GB2312"/>
                <w:sz w:val="24"/>
              </w:rPr>
              <w:t>3.使用禁止用于化妆品生产的原料、应当注册但未经注册的新原料生产化妆品，在化妆品中非法添加可能危害人体健康的物质，或者使用超过使用期限、废弃、回收的化妆品或者原料生产化妆品；</w:t>
            </w:r>
          </w:p>
          <w:p>
            <w:pPr>
              <w:spacing w:line="280" w:lineRule="exact"/>
            </w:pPr>
            <w:r>
              <w:rPr>
                <w:rFonts w:hint="eastAsia" w:ascii="仿宋_GB2312" w:hAnsi="仿宋_GB2312" w:cs="仿宋_GB2312"/>
                <w:sz w:val="24"/>
              </w:rPr>
              <w:t>4.化妆品、化妆品新原料注册人未按照规定重新注册。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化妆品监督管理条例》（以下简称《条例》）第五十九条：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spacing w:line="280" w:lineRule="exact"/>
              <w:rPr>
                <w:rFonts w:ascii="仿宋_GB2312" w:hAnsi="仿宋_GB2312" w:cs="仿宋_GB2312"/>
                <w:sz w:val="24"/>
              </w:rPr>
            </w:pPr>
            <w:r>
              <w:rPr>
                <w:rFonts w:hint="eastAsia" w:ascii="仿宋_GB2312" w:hAnsi="仿宋_GB2312" w:cs="仿宋_GB2312"/>
                <w:sz w:val="24"/>
              </w:rPr>
              <w:t>（一）未经许可从事化妆品生产活动，或者化妆品注册人、备案人委托未取得相应化妆品生产许可的企业生产化妆品；</w:t>
            </w:r>
          </w:p>
          <w:p>
            <w:pPr>
              <w:spacing w:line="280" w:lineRule="exact"/>
              <w:rPr>
                <w:rFonts w:ascii="仿宋_GB2312" w:hAnsi="仿宋_GB2312" w:cs="仿宋_GB2312"/>
                <w:sz w:val="24"/>
              </w:rPr>
            </w:pPr>
            <w:r>
              <w:rPr>
                <w:rFonts w:hint="eastAsia" w:ascii="仿宋_GB2312" w:hAnsi="仿宋_GB2312" w:cs="仿宋_GB2312"/>
                <w:sz w:val="24"/>
              </w:rPr>
              <w:t>（二）生产经营或者进口未经注册的特殊化妆品；</w:t>
            </w:r>
          </w:p>
          <w:p>
            <w:pPr>
              <w:spacing w:line="280" w:lineRule="exact"/>
              <w:rPr>
                <w:rFonts w:ascii="仿宋_GB2312" w:hAnsi="仿宋_GB2312" w:cs="仿宋_GB2312"/>
                <w:sz w:val="24"/>
              </w:rPr>
            </w:pPr>
            <w:r>
              <w:rPr>
                <w:rFonts w:hint="eastAsia" w:ascii="仿宋_GB2312" w:hAnsi="仿宋_GB2312" w:cs="仿宋_GB2312"/>
                <w:sz w:val="24"/>
              </w:rPr>
              <w:t>（三）使用禁止用于化妆品生产的原料、应当注册但未经注册的新原料生产化妆品，在化妆品中非法添加可能危害人体健康的物质，或者使用超过使用期限、废弃、回收的化妆品或者原料生产化妆品。</w:t>
            </w:r>
          </w:p>
          <w:p>
            <w:pPr>
              <w:spacing w:line="280" w:lineRule="exact"/>
              <w:rPr>
                <w:rFonts w:ascii="仿宋_GB2312" w:hAnsi="仿宋_GB2312" w:cs="仿宋_GB2312"/>
                <w:sz w:val="24"/>
              </w:rPr>
            </w:pPr>
            <w:r>
              <w:rPr>
                <w:rFonts w:hint="eastAsia" w:ascii="仿宋_GB2312" w:hAnsi="仿宋_GB2312" w:cs="仿宋_GB2312"/>
                <w:sz w:val="24"/>
              </w:rPr>
              <w:t>《化妆品注册备案管理办法》第五十六条第三款：化妆品、化妆品新原料注册人未按照本办法的规定重新注册的，依照化妆品监督管理条例第五十九条的规定给予处罚。</w:t>
            </w:r>
          </w:p>
          <w:p>
            <w:pPr>
              <w:spacing w:line="280" w:lineRule="exact"/>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二）未经许可从事牙膏生产活动，……；（三）在牙膏中非法添加可能危害人体健康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512" w:type="dxa"/>
            <w:gridSpan w:val="2"/>
            <w:tcBorders>
              <w:top w:val="single" w:color="auto" w:sz="4" w:space="0"/>
              <w:left w:val="single" w:color="auto" w:sz="4" w:space="0"/>
              <w:bottom w:val="single" w:color="auto" w:sz="4" w:space="0"/>
              <w:right w:val="single" w:color="auto" w:sz="4" w:space="0"/>
            </w:tcBorders>
          </w:tcPr>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1.县级以上人民政府负责药品监督管理的部门</w:t>
            </w:r>
          </w:p>
          <w:p>
            <w:pPr>
              <w:widowControl/>
              <w:spacing w:line="280" w:lineRule="exact"/>
              <w:jc w:val="left"/>
              <w:rPr>
                <w:rFonts w:ascii="仿宋_GB2312" w:hAnsi="仿宋_GB2312" w:cs="仿宋_GB2312"/>
                <w:color w:val="191919"/>
                <w:sz w:val="24"/>
              </w:rPr>
            </w:pPr>
            <w:r>
              <w:rPr>
                <w:rFonts w:hint="eastAsia" w:ascii="仿宋_GB2312" w:hAnsi="仿宋_GB2312" w:cs="仿宋_GB2312"/>
                <w:color w:val="191919"/>
                <w:sz w:val="24"/>
              </w:rPr>
              <w:t>2.取</w:t>
            </w:r>
            <w:r>
              <w:rPr>
                <w:rFonts w:ascii="仿宋_GB2312" w:hAnsi="仿宋_GB2312" w:cs="仿宋_GB2312"/>
                <w:color w:val="191919"/>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51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color w:val="191919"/>
                <w:sz w:val="24"/>
              </w:rPr>
            </w:pPr>
            <w:r>
              <w:rPr>
                <w:rFonts w:hint="eastAsia" w:ascii="仿宋_GB2312" w:hAnsi="仿宋_GB2312" w:cs="仿宋_GB2312"/>
                <w:sz w:val="24"/>
              </w:rPr>
              <w:t>违法生产经营的化妆品货值金额不足1万元的，并处5万元以上15万元以下罚款；货值金额1万元以上的，并处货值金额15倍以上30倍以下罚款</w:t>
            </w:r>
          </w:p>
          <w:p>
            <w:pPr>
              <w:spacing w:line="280" w:lineRule="exact"/>
              <w:rPr>
                <w:rFonts w:ascii="仿宋_GB2312" w:hAnsi="仿宋_GB2312" w:cs="仿宋_GB2312"/>
                <w:color w:val="191919"/>
                <w:sz w:val="24"/>
              </w:rPr>
            </w:pPr>
            <w:r>
              <w:rPr>
                <w:rFonts w:hint="eastAsia" w:ascii="仿宋_GB2312" w:hAnsi="仿宋_GB2312" w:cs="仿宋_GB2312"/>
                <w:color w:val="191919"/>
                <w:sz w:val="24"/>
              </w:rPr>
              <w:t>个人（情节严重的）：处</w:t>
            </w:r>
            <w:r>
              <w:rPr>
                <w:rFonts w:ascii="仿宋_GB2312" w:hAnsi="仿宋_GB2312" w:cs="仿宋_GB2312"/>
                <w:color w:val="191919"/>
                <w:sz w:val="24"/>
              </w:rPr>
              <w:t>以其</w:t>
            </w:r>
            <w:r>
              <w:rPr>
                <w:rFonts w:hint="eastAsia" w:ascii="仿宋_GB2312" w:hAnsi="仿宋_GB2312" w:cs="仿宋_GB2312"/>
                <w:sz w:val="24"/>
              </w:rPr>
              <w:t>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29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280" w:lineRule="exact"/>
              <w:rPr>
                <w:rFonts w:ascii="仿宋_GB2312" w:hAnsi="仿宋_GB2312" w:cs="仿宋_GB2312"/>
                <w:color w:val="0000FF"/>
                <w:sz w:val="24"/>
              </w:rPr>
            </w:pPr>
            <w:r>
              <w:rPr>
                <w:rFonts w:hint="eastAsia" w:ascii="仿宋_GB2312" w:hAnsi="仿宋_GB2312" w:cs="仿宋_GB2312"/>
                <w:sz w:val="24"/>
              </w:rPr>
              <w:t>个人：上一年度从本单位取得收入的4.4倍以上5倍以下罚款</w:t>
            </w:r>
          </w:p>
        </w:tc>
      </w:tr>
    </w:tbl>
    <w:p>
      <w:pPr>
        <w:rPr>
          <w:rFonts w:eastAsia="宋体"/>
          <w:sz w:val="21"/>
          <w:szCs w:val="21"/>
        </w:rPr>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87"/>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509" w:type="dxa"/>
            <w:gridSpan w:val="2"/>
            <w:tcBorders>
              <w:top w:val="single" w:color="auto" w:sz="4" w:space="0"/>
              <w:left w:val="single" w:color="auto" w:sz="4" w:space="0"/>
              <w:bottom w:val="single" w:color="auto" w:sz="4" w:space="0"/>
              <w:right w:val="single" w:color="auto" w:sz="4" w:space="0"/>
            </w:tcBorders>
          </w:tcPr>
          <w:p>
            <w:pPr>
              <w:spacing w:line="380" w:lineRule="exact"/>
              <w:rPr>
                <w:rFonts w:ascii="仿宋_GB2312" w:hAnsi="仿宋_GB2312" w:cs="仿宋_GB2312"/>
                <w:sz w:val="24"/>
              </w:rPr>
            </w:pPr>
            <w:r>
              <w:rPr>
                <w:rFonts w:hint="eastAsia" w:ascii="仿宋_GB2312" w:hAnsi="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509"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1.使用不符合强制性国家标准、技术规范的原料、直接接触化妆品的包装材料，应当备案但未备案的新原料生产化妆品，或者不按照强制性国家标准或者技术规范使用原料；</w:t>
            </w:r>
          </w:p>
          <w:p>
            <w:pPr>
              <w:spacing w:line="300" w:lineRule="exact"/>
              <w:rPr>
                <w:rFonts w:ascii="仿宋_GB2312" w:hAnsi="仿宋_GB2312" w:cs="仿宋_GB2312"/>
                <w:sz w:val="24"/>
              </w:rPr>
            </w:pPr>
            <w:r>
              <w:rPr>
                <w:rFonts w:hint="eastAsia" w:ascii="仿宋_GB2312" w:hAnsi="仿宋_GB2312" w:cs="仿宋_GB2312"/>
                <w:sz w:val="24"/>
              </w:rPr>
              <w:t>2.生产经营不符合强制性国家标准、技术规范或者不符合化妆品注册、备案资料载明的技术要求的化妆品；</w:t>
            </w:r>
          </w:p>
          <w:p>
            <w:pPr>
              <w:spacing w:line="300" w:lineRule="exact"/>
              <w:rPr>
                <w:rFonts w:ascii="仿宋_GB2312" w:hAnsi="仿宋_GB2312" w:cs="仿宋_GB2312"/>
                <w:sz w:val="24"/>
              </w:rPr>
            </w:pPr>
            <w:r>
              <w:rPr>
                <w:rFonts w:hint="eastAsia" w:ascii="仿宋_GB2312" w:hAnsi="仿宋_GB2312" w:cs="仿宋_GB2312"/>
                <w:sz w:val="24"/>
              </w:rPr>
              <w:t>3.未按照化妆品生产质量管理规范的要求组织生产；</w:t>
            </w:r>
          </w:p>
          <w:p>
            <w:pPr>
              <w:spacing w:line="300" w:lineRule="exact"/>
              <w:rPr>
                <w:rFonts w:ascii="仿宋_GB2312" w:hAnsi="仿宋_GB2312" w:cs="仿宋_GB2312"/>
                <w:sz w:val="24"/>
              </w:rPr>
            </w:pPr>
            <w:r>
              <w:rPr>
                <w:rFonts w:hint="eastAsia" w:ascii="仿宋_GB2312" w:hAnsi="仿宋_GB2312" w:cs="仿宋_GB2312"/>
                <w:sz w:val="24"/>
              </w:rPr>
              <w:t>4.更改化妆品使用期限；</w:t>
            </w:r>
          </w:p>
          <w:p>
            <w:pPr>
              <w:spacing w:line="300" w:lineRule="exact"/>
              <w:rPr>
                <w:rFonts w:ascii="仿宋_GB2312" w:hAnsi="仿宋_GB2312" w:cs="仿宋_GB2312"/>
                <w:sz w:val="24"/>
              </w:rPr>
            </w:pPr>
            <w:r>
              <w:rPr>
                <w:rFonts w:hint="eastAsia" w:ascii="仿宋_GB2312" w:hAnsi="仿宋_GB2312" w:cs="仿宋_GB2312"/>
                <w:sz w:val="24"/>
              </w:rPr>
              <w:t>5.化妆品经营者擅自配制化妆品，或者经营变质、超过使用期限的化妆品；</w:t>
            </w:r>
          </w:p>
          <w:p>
            <w:pPr>
              <w:spacing w:line="300" w:lineRule="exact"/>
              <w:rPr>
                <w:rFonts w:ascii="仿宋_GB2312" w:hAnsi="仿宋_GB2312" w:cs="仿宋_GB2312"/>
                <w:sz w:val="24"/>
              </w:rPr>
            </w:pPr>
            <w:r>
              <w:rPr>
                <w:rFonts w:hint="eastAsia" w:ascii="仿宋_GB2312" w:hAnsi="仿宋_GB2312" w:cs="仿宋_GB2312"/>
                <w:sz w:val="24"/>
              </w:rPr>
              <w:t>6.在负责药品监督管理的部门责令其实施召回后拒不召回，或者在负责药品监督管理的部门责令停止或者暂停生产、经营后拒不停止或者暂停生产、经营。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509"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spacing w:line="300" w:lineRule="exact"/>
              <w:rPr>
                <w:rFonts w:ascii="仿宋_GB2312" w:hAnsi="仿宋_GB2312" w:cs="仿宋_GB2312"/>
                <w:sz w:val="24"/>
              </w:rPr>
            </w:pPr>
            <w:r>
              <w:rPr>
                <w:rFonts w:hint="eastAsia" w:ascii="仿宋_GB2312" w:hAnsi="仿宋_GB2312" w:cs="仿宋_GB2312"/>
                <w:sz w:val="24"/>
              </w:rPr>
              <w:t>（一）使用不符合强制性国家标准、技术规范的原料、直接接触化妆品的包装材料，应当备案但未备案的新原料生产化妆品，或者不按照强制性国家标准或者技术规范使用原料；</w:t>
            </w:r>
          </w:p>
          <w:p>
            <w:pPr>
              <w:spacing w:line="300" w:lineRule="exact"/>
              <w:rPr>
                <w:rFonts w:ascii="仿宋_GB2312" w:hAnsi="仿宋_GB2312" w:cs="仿宋_GB2312"/>
                <w:sz w:val="24"/>
              </w:rPr>
            </w:pPr>
            <w:r>
              <w:rPr>
                <w:rFonts w:hint="eastAsia" w:ascii="仿宋_GB2312" w:hAnsi="仿宋_GB2312" w:cs="仿宋_GB2312"/>
                <w:sz w:val="24"/>
              </w:rPr>
              <w:t>（二）生产经营不符合强制性国家标准、技术规范或者不符合化妆品注册、备案资料载明的技术要求的化妆品；</w:t>
            </w:r>
          </w:p>
          <w:p>
            <w:pPr>
              <w:spacing w:line="300" w:lineRule="exact"/>
              <w:rPr>
                <w:rFonts w:ascii="仿宋_GB2312" w:hAnsi="仿宋_GB2312" w:cs="仿宋_GB2312"/>
                <w:sz w:val="24"/>
              </w:rPr>
            </w:pPr>
            <w:r>
              <w:rPr>
                <w:rFonts w:hint="eastAsia" w:ascii="仿宋_GB2312" w:hAnsi="仿宋_GB2312" w:cs="仿宋_GB2312"/>
                <w:sz w:val="24"/>
              </w:rPr>
              <w:t>（三）未按照化妆品生产质量管理规范的要求组织生产；</w:t>
            </w:r>
          </w:p>
          <w:p>
            <w:pPr>
              <w:spacing w:line="300" w:lineRule="exact"/>
              <w:rPr>
                <w:rFonts w:ascii="仿宋_GB2312" w:hAnsi="仿宋_GB2312" w:cs="仿宋_GB2312"/>
                <w:sz w:val="24"/>
              </w:rPr>
            </w:pPr>
            <w:r>
              <w:rPr>
                <w:rFonts w:hint="eastAsia" w:ascii="仿宋_GB2312" w:hAnsi="仿宋_GB2312" w:cs="仿宋_GB2312"/>
                <w:sz w:val="24"/>
              </w:rPr>
              <w:t>（四）更改化妆品使用期限；</w:t>
            </w:r>
          </w:p>
          <w:p>
            <w:pPr>
              <w:spacing w:line="300" w:lineRule="exact"/>
              <w:rPr>
                <w:rFonts w:ascii="仿宋_GB2312" w:hAnsi="仿宋_GB2312" w:cs="仿宋_GB2312"/>
                <w:sz w:val="24"/>
              </w:rPr>
            </w:pPr>
            <w:r>
              <w:rPr>
                <w:rFonts w:hint="eastAsia" w:ascii="仿宋_GB2312" w:hAnsi="仿宋_GB2312" w:cs="仿宋_GB2312"/>
                <w:sz w:val="24"/>
              </w:rPr>
              <w:t>（五）化妆品经营者擅自配制化妆品，或者经营变质、超过使用期限的化妆品；</w:t>
            </w:r>
          </w:p>
          <w:p>
            <w:pPr>
              <w:spacing w:line="300" w:lineRule="exact"/>
              <w:rPr>
                <w:rFonts w:ascii="仿宋_GB2312" w:hAnsi="仿宋_GB2312" w:cs="仿宋_GB2312"/>
                <w:sz w:val="24"/>
              </w:rPr>
            </w:pPr>
            <w:r>
              <w:rPr>
                <w:rFonts w:hint="eastAsia" w:ascii="仿宋_GB2312" w:hAnsi="仿宋_GB2312" w:cs="仿宋_GB2312"/>
                <w:sz w:val="24"/>
              </w:rPr>
              <w:t>（六）在负责药品监督管理的部门责令其实施召回后拒不召回，或者在负责药品监督管理的部门责令停止或者暂停生产、经营后拒不停止或者暂停生产、经营。</w:t>
            </w:r>
          </w:p>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九条：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《牙膏监督管理办法》第二十一条：牙膏及其使用的原料不符合强制性国家标准、技术规范、备案资料载明的技术要求或者本办法规定的，依照化妆品监督管理条例相关规定处理。</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w:t>
            </w:r>
            <w:r>
              <w:rPr>
                <w:rFonts w:hint="eastAsia" w:ascii="宋体" w:hAnsi="宋体" w:eastAsia="宋体" w:cs="宋体"/>
                <w:sz w:val="24"/>
              </w:rPr>
              <w:t>……</w:t>
            </w:r>
            <w:r>
              <w:rPr>
                <w:rFonts w:hint="eastAsia" w:ascii="仿宋_GB2312" w:hAnsi="仿宋_GB2312" w:cs="仿宋_GB2312"/>
                <w:sz w:val="24"/>
              </w:rPr>
              <w:t>，或者未按照化妆品生产质量管理规范的要求组织生产；（四）更改牙膏使用期限；（七）拒不实施药品监督管理部门依法作出的责令召回、责令停止或者暂停生产经营的决定。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509"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509"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cs="仿宋_GB2312"/>
                <w:color w:val="191919"/>
                <w:sz w:val="24"/>
              </w:rPr>
            </w:pPr>
            <w:r>
              <w:rPr>
                <w:rFonts w:hint="eastAsia" w:ascii="仿宋_GB2312" w:hAnsi="仿宋_GB2312" w:cs="仿宋_GB2312"/>
                <w:color w:val="191919"/>
                <w:sz w:val="24"/>
              </w:rPr>
              <w:t>1.县级以上人民政府负责药品监督管理的部门</w:t>
            </w:r>
          </w:p>
          <w:p>
            <w:pPr>
              <w:spacing w:line="340" w:lineRule="exact"/>
              <w:rPr>
                <w:rFonts w:ascii="仿宋_GB2312" w:hAnsi="仿宋_GB2312" w:cs="仿宋_GB2312"/>
                <w:sz w:val="24"/>
              </w:rPr>
            </w:pPr>
            <w:r>
              <w:rPr>
                <w:rFonts w:hint="eastAsia" w:ascii="仿宋_GB2312" w:hAnsi="仿宋_GB2312" w:cs="仿宋_GB2312"/>
                <w:color w:val="191919"/>
                <w:sz w:val="24"/>
              </w:rPr>
              <w:t>2.</w:t>
            </w: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1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50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违法生产经营的化妆品货值金额不足1万元的，并处1万元以上5万元以下罚款；货值金额1万元以上的，并处货值金额5倍以上20倍以下罚款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：其上一年度从本单位取得收入的1倍以上3倍以下罚款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货值金额不足1万元的：2.2万元以上3.8万以下罚款</w:t>
            </w:r>
          </w:p>
          <w:p>
            <w:pPr>
              <w:spacing w:line="360" w:lineRule="exact"/>
              <w:rPr>
                <w:rFonts w:ascii="仿宋_GB2312" w:hAnsi="仿宋_GB2312" w:cs="仿宋_GB2312"/>
                <w:sz w:val="24"/>
              </w:rPr>
            </w:pPr>
            <w:r>
              <w:rPr>
                <w:rFonts w:hint="eastAsia" w:ascii="仿宋_GB2312" w:hAnsi="仿宋_GB2312" w:cs="仿宋_GB2312"/>
                <w:sz w:val="24"/>
              </w:rPr>
              <w:t>货值金额1万元以上的：货值金额9.5倍以上15.5倍以下罚款</w:t>
            </w:r>
          </w:p>
          <w:p>
            <w:pPr>
              <w:spacing w:line="320" w:lineRule="exact"/>
              <w:rPr>
                <w:rFonts w:ascii="仿宋_GB2312" w:hAnsi="仿宋_GB2312" w:cs="仿宋_GB2312"/>
                <w:sz w:val="24"/>
              </w:rPr>
            </w:pPr>
            <w:r>
              <w:rPr>
                <w:rFonts w:hint="eastAsia" w:ascii="仿宋_GB2312" w:hAnsi="仿宋_GB2312" w:cs="仿宋_GB2312"/>
                <w:sz w:val="24"/>
              </w:rPr>
              <w:t>个人：上一年度从本单位取得收入的1.6倍以上2.4倍以下罚款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货值金额1万元以上的：货值金额0.5倍以上5倍以下罚款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货值金额不足1万元的：1万元以上2.2万元以下罚款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货值金额1万元以上的：货值金额5倍以上9.5倍以下罚款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322"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货值金额不足1万元的：3.8万元以上5万元以下罚款</w:t>
            </w:r>
          </w:p>
          <w:p>
            <w:pPr>
              <w:spacing w:line="300" w:lineRule="exact"/>
              <w:rPr>
                <w:rFonts w:ascii="仿宋_GB2312" w:hAnsi="仿宋_GB2312" w:cs="仿宋_GB2312"/>
                <w:sz w:val="24"/>
              </w:rPr>
            </w:pPr>
            <w:r>
              <w:rPr>
                <w:rFonts w:hint="eastAsia" w:ascii="仿宋_GB2312" w:hAnsi="仿宋_GB2312" w:cs="仿宋_GB2312"/>
                <w:sz w:val="24"/>
              </w:rPr>
              <w:t>货值金额1万元以上的：货值金额15.5倍以上20倍以下罚款</w:t>
            </w:r>
          </w:p>
          <w:p>
            <w:pPr>
              <w:spacing w:line="300" w:lineRule="exact"/>
              <w:rPr>
                <w:rFonts w:ascii="仿宋_GB2312" w:hAnsi="仿宋_GB2312" w:cs="仿宋_GB2312"/>
                <w:sz w:val="24"/>
              </w:rPr>
            </w:pPr>
            <w:r>
              <w:rPr>
                <w:rFonts w:hint="eastAsia" w:ascii="仿宋_GB2312" w:hAnsi="仿宋_GB2312" w:cs="仿宋_GB2312"/>
                <w:sz w:val="24"/>
              </w:rPr>
              <w:t>个人：上一年度从本单位取得收入的2.4倍以上3倍以下罚款</w:t>
            </w:r>
          </w:p>
        </w:tc>
      </w:tr>
    </w:tbl>
    <w:p>
      <w:pPr>
        <w:rPr>
          <w:rFonts w:eastAsia="宋体"/>
          <w:sz w:val="21"/>
          <w:szCs w:val="21"/>
        </w:rPr>
      </w:pPr>
      <w:r>
        <w:rPr>
          <w:rFonts w:hint="eastAsia" w:eastAsia="宋体"/>
          <w:sz w:val="21"/>
          <w:szCs w:val="21"/>
        </w:rPr>
        <w:br w:type="page"/>
      </w:r>
    </w:p>
    <w:tbl>
      <w:tblPr>
        <w:tblStyle w:val="12"/>
        <w:tblpPr w:leftFromText="180" w:rightFromText="180" w:vertAnchor="text" w:horzAnchor="page" w:tblpX="203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13"/>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1.上市销售、经营或者进口未备案的普通化妆品；</w:t>
            </w:r>
          </w:p>
          <w:p>
            <w:pPr>
              <w:spacing w:line="360" w:lineRule="exact"/>
              <w:rPr>
                <w:rFonts w:ascii="仿宋_GB2312" w:hAnsi="仿宋_GB2312" w:cs="仿宋_GB2312"/>
                <w:sz w:val="24"/>
              </w:rPr>
            </w:pPr>
            <w:r>
              <w:rPr>
                <w:rFonts w:hint="eastAsia" w:ascii="仿宋_GB2312" w:hAnsi="仿宋_GB2312" w:cs="仿宋_GB2312"/>
                <w:sz w:val="24"/>
              </w:rPr>
              <w:t>2.未依照本条例规定设质量安全负责人；</w:t>
            </w:r>
          </w:p>
          <w:p>
            <w:pPr>
              <w:spacing w:line="360" w:lineRule="exact"/>
              <w:rPr>
                <w:rFonts w:ascii="仿宋_GB2312" w:hAnsi="仿宋_GB2312" w:cs="仿宋_GB2312"/>
                <w:sz w:val="24"/>
              </w:rPr>
            </w:pPr>
            <w:r>
              <w:rPr>
                <w:rFonts w:hint="eastAsia" w:ascii="仿宋_GB2312" w:hAnsi="仿宋_GB2312" w:cs="仿宋_GB2312"/>
                <w:sz w:val="24"/>
              </w:rPr>
              <w:t>3.化妆品注册人、备案人未对受托生产企业的生产活动进行监督；</w:t>
            </w:r>
          </w:p>
          <w:p>
            <w:pPr>
              <w:spacing w:line="360" w:lineRule="exact"/>
              <w:rPr>
                <w:rFonts w:ascii="仿宋_GB2312" w:hAnsi="仿宋_GB2312" w:cs="仿宋_GB2312"/>
                <w:sz w:val="24"/>
              </w:rPr>
            </w:pPr>
            <w:r>
              <w:rPr>
                <w:rFonts w:hint="eastAsia" w:ascii="仿宋_GB2312" w:hAnsi="仿宋_GB2312" w:cs="仿宋_GB2312"/>
                <w:sz w:val="24"/>
              </w:rPr>
              <w:t>4.未依照本条例规定建立并执行从业人员健康管理制度；</w:t>
            </w:r>
          </w:p>
          <w:p>
            <w:pPr>
              <w:spacing w:line="360" w:lineRule="exact"/>
              <w:rPr>
                <w:rFonts w:ascii="仿宋_GB2312" w:hAnsi="仿宋_GB2312" w:cs="仿宋_GB2312"/>
                <w:sz w:val="24"/>
              </w:rPr>
            </w:pPr>
            <w:r>
              <w:rPr>
                <w:rFonts w:hint="eastAsia" w:ascii="仿宋_GB2312" w:hAnsi="仿宋_GB2312" w:cs="仿宋_GB2312"/>
                <w:sz w:val="24"/>
              </w:rPr>
              <w:t>5.生产经营标签不符合本条例规定的化妆品；</w:t>
            </w:r>
          </w:p>
          <w:p>
            <w:pPr>
              <w:spacing w:line="360" w:lineRule="exact"/>
              <w:rPr>
                <w:rFonts w:ascii="仿宋_GB2312" w:hAnsi="仿宋_GB2312" w:cs="仿宋_GB2312"/>
                <w:sz w:val="24"/>
              </w:rPr>
            </w:pPr>
            <w:r>
              <w:rPr>
                <w:rFonts w:hint="eastAsia" w:ascii="仿宋_GB2312" w:hAnsi="仿宋_GB2312" w:cs="仿宋_GB2312"/>
                <w:sz w:val="24"/>
              </w:rPr>
              <w:t>6.化妆品、化妆品新原料备案人未按照本办法的规定重新备案。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六十一条第一款：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spacing w:line="360" w:lineRule="exact"/>
              <w:rPr>
                <w:rFonts w:ascii="仿宋_GB2312" w:hAnsi="仿宋_GB2312" w:cs="仿宋_GB2312"/>
                <w:sz w:val="24"/>
              </w:rPr>
            </w:pPr>
            <w:r>
              <w:rPr>
                <w:rFonts w:hint="eastAsia" w:ascii="仿宋_GB2312" w:hAnsi="仿宋_GB2312" w:cs="仿宋_GB2312"/>
                <w:sz w:val="24"/>
              </w:rPr>
              <w:t>（一）上市销售、经营或者进口未备案的普通化妆品；</w:t>
            </w:r>
          </w:p>
          <w:p>
            <w:pPr>
              <w:spacing w:line="360" w:lineRule="exact"/>
              <w:rPr>
                <w:rFonts w:ascii="仿宋_GB2312" w:hAnsi="仿宋_GB2312" w:cs="仿宋_GB2312"/>
                <w:sz w:val="24"/>
              </w:rPr>
            </w:pPr>
            <w:r>
              <w:rPr>
                <w:rFonts w:hint="eastAsia" w:ascii="仿宋_GB2312" w:hAnsi="仿宋_GB2312" w:cs="仿宋_GB2312"/>
                <w:sz w:val="24"/>
              </w:rPr>
              <w:t>（二）未依照本条例规定设质量安全负责人；</w:t>
            </w:r>
          </w:p>
          <w:p>
            <w:pPr>
              <w:spacing w:line="360" w:lineRule="exact"/>
              <w:rPr>
                <w:rFonts w:ascii="仿宋_GB2312" w:hAnsi="仿宋_GB2312" w:cs="仿宋_GB2312"/>
                <w:sz w:val="24"/>
              </w:rPr>
            </w:pPr>
            <w:r>
              <w:rPr>
                <w:rFonts w:hint="eastAsia" w:ascii="仿宋_GB2312" w:hAnsi="仿宋_GB2312" w:cs="仿宋_GB2312"/>
                <w:sz w:val="24"/>
              </w:rPr>
              <w:t>（三）化妆品注册人、备案人未对受托生产企业的生产活动进行监督；</w:t>
            </w:r>
          </w:p>
          <w:p>
            <w:pPr>
              <w:spacing w:line="360" w:lineRule="exact"/>
              <w:rPr>
                <w:rFonts w:ascii="仿宋_GB2312" w:hAnsi="仿宋_GB2312" w:cs="仿宋_GB2312"/>
                <w:sz w:val="24"/>
              </w:rPr>
            </w:pPr>
            <w:r>
              <w:rPr>
                <w:rFonts w:hint="eastAsia" w:ascii="仿宋_GB2312" w:hAnsi="仿宋_GB2312" w:cs="仿宋_GB2312"/>
                <w:sz w:val="24"/>
              </w:rPr>
              <w:t>（四）未依照本条例规定建立并执行从业人员健康管理制度；</w:t>
            </w:r>
          </w:p>
          <w:p>
            <w:pPr>
              <w:spacing w:line="360" w:lineRule="exact"/>
              <w:rPr>
                <w:rFonts w:ascii="仿宋_GB2312" w:hAnsi="仿宋_GB2312" w:cs="仿宋_GB2312"/>
                <w:sz w:val="24"/>
              </w:rPr>
            </w:pPr>
            <w:r>
              <w:rPr>
                <w:rFonts w:hint="eastAsia" w:ascii="仿宋_GB2312" w:hAnsi="仿宋_GB2312" w:cs="仿宋_GB2312"/>
                <w:sz w:val="24"/>
              </w:rPr>
              <w:t>（五）生产经营标签不符合本条例规定的化妆品。</w:t>
            </w:r>
          </w:p>
          <w:p>
            <w:pPr>
              <w:spacing w:line="360" w:lineRule="exact"/>
            </w:pPr>
            <w:r>
              <w:rPr>
                <w:rFonts w:hint="eastAsia" w:ascii="仿宋_GB2312" w:hAnsi="仿宋_GB2312" w:cs="仿宋_GB2312"/>
                <w:sz w:val="24"/>
              </w:rPr>
              <w:t>《化妆品注册备案管理办法》第五十六条第三款：化妆品、化妆品新原料备案人未按照本办法的规定重新备案的，依照化妆品监督管理条例第六十一条第一款的规定给予处罚。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360" w:lineRule="exact"/>
              <w:rPr>
                <w:rFonts w:ascii="仿宋_GB2312" w:hAnsi="仿宋_GB2312" w:cs="仿宋_GB2312"/>
                <w:sz w:val="24"/>
              </w:rPr>
            </w:pPr>
            <w:r>
              <w:rPr>
                <w:rFonts w:hint="eastAsia" w:ascii="仿宋_GB2312" w:hAnsi="仿宋_GB2312" w:cs="仿宋_GB2312"/>
                <w:sz w:val="24"/>
              </w:rPr>
              <w:t>罚款</w:t>
            </w:r>
          </w:p>
          <w:p>
            <w:pPr>
              <w:spacing w:line="360" w:lineRule="exact"/>
              <w:rPr>
                <w:rFonts w:ascii="仿宋_GB2312" w:hAnsi="仿宋_GB2312" w:cs="仿宋_GB2312"/>
                <w:sz w:val="24"/>
              </w:rPr>
            </w:pPr>
            <w:r>
              <w:rPr>
                <w:rFonts w:hint="eastAsia" w:ascii="仿宋_GB2312" w:hAnsi="仿宋_GB2312" w:cs="仿宋_GB2312"/>
                <w:sz w:val="24"/>
              </w:rPr>
              <w:t>责令停产停业</w:t>
            </w:r>
          </w:p>
          <w:p>
            <w:pPr>
              <w:spacing w:line="360" w:lineRule="exact"/>
              <w:rPr>
                <w:rFonts w:ascii="仿宋_GB2312" w:hAnsi="仿宋_GB2312" w:cs="仿宋_GB2312"/>
                <w:sz w:val="24"/>
              </w:rPr>
            </w:pPr>
            <w:r>
              <w:rPr>
                <w:rFonts w:hint="eastAsia" w:ascii="仿宋_GB2312" w:hAnsi="仿宋_GB2312" w:cs="仿宋_GB2312"/>
                <w:sz w:val="24"/>
              </w:rPr>
              <w:t>取</w:t>
            </w:r>
            <w:r>
              <w:rPr>
                <w:rFonts w:ascii="仿宋_GB2312" w:hAnsi="仿宋_GB2312" w:cs="仿宋_GB2312"/>
                <w:sz w:val="24"/>
              </w:rPr>
              <w:t>消备案或者</w:t>
            </w:r>
            <w:r>
              <w:rPr>
                <w:rFonts w:hint="eastAsia" w:ascii="仿宋_GB2312" w:hAnsi="仿宋_GB2312" w:cs="仿宋_GB2312"/>
                <w:sz w:val="24"/>
              </w:rPr>
              <w:t>吊销许可证件</w:t>
            </w:r>
          </w:p>
          <w:p>
            <w:pPr>
              <w:spacing w:line="360" w:lineRule="exact"/>
              <w:rPr>
                <w:rFonts w:ascii="仿宋_GB2312" w:hAnsi="仿宋_GB2312" w:cs="仿宋_GB2312"/>
                <w:sz w:val="24"/>
              </w:rPr>
            </w:pPr>
            <w:r>
              <w:rPr>
                <w:rFonts w:hint="eastAsia" w:ascii="仿宋_GB2312" w:hAnsi="仿宋_GB2312" w:cs="仿宋_GB2312"/>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360" w:lineRule="exact"/>
              <w:rPr>
                <w:rFonts w:ascii="仿宋_GB2312" w:hAnsi="仿宋_GB2312" w:cs="仿宋_GB2312"/>
                <w:sz w:val="24"/>
              </w:rPr>
            </w:pPr>
            <w:r>
              <w:rPr>
                <w:rFonts w:hint="eastAsia" w:ascii="仿宋_GB2312" w:hAnsi="仿宋_GB2312" w:cs="仿宋_GB2312"/>
                <w:sz w:val="24"/>
              </w:rPr>
              <w:t>2.取</w:t>
            </w:r>
            <w:r>
              <w:rPr>
                <w:rFonts w:ascii="仿宋_GB2312" w:hAnsi="仿宋_GB2312" w:cs="仿宋_GB2312"/>
                <w:sz w:val="24"/>
              </w:rPr>
              <w:t>消备案或者</w:t>
            </w:r>
            <w:r>
              <w:rPr>
                <w:rFonts w:hint="eastAsia" w:ascii="仿宋_GB2312" w:hAnsi="仿宋_GB2312" w:cs="仿宋_GB2312"/>
                <w:sz w:val="24"/>
              </w:rPr>
              <w:t>吊销许可证件，备</w:t>
            </w:r>
            <w:r>
              <w:rPr>
                <w:rFonts w:ascii="仿宋_GB2312" w:hAnsi="仿宋_GB2312" w:cs="仿宋_GB2312"/>
                <w:sz w:val="24"/>
              </w:rPr>
              <w:t>案部门或者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违法生产经营的化妆品货值金额不足1万元的，并处1万元以上3万元以下罚款；货值金额1万元以上的，并处货值金额3倍以上10倍以下罚款</w:t>
            </w:r>
          </w:p>
          <w:p>
            <w:pPr>
              <w:spacing w:line="36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w:t>
            </w:r>
            <w:r>
              <w:rPr>
                <w:rFonts w:ascii="仿宋_GB2312" w:hAnsi="仿宋_GB2312" w:cs="仿宋_GB2312"/>
                <w:sz w:val="24"/>
              </w:rPr>
              <w:t>以</w:t>
            </w:r>
            <w:r>
              <w:rPr>
                <w:rFonts w:hint="eastAsia" w:ascii="仿宋_GB2312" w:hAnsi="仿宋_GB2312" w:cs="仿宋_GB2312"/>
                <w:sz w:val="24"/>
              </w:rPr>
              <w:t>其上一年度从本单位取得收入的1倍以上2倍以下罚款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货值金额1万元以上的：货值金额5.1倍以上7.9倍以下罚款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货值金额1万元以上的：货值金额0.3倍以上3倍以下罚款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p>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货值金额不足1万元的：1万元以上1.6万元以下罚款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货值金额1万元以上的：货值金额3倍以上5.1倍以下罚款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12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货值金额不足1万元的：2.4万元以上3万元以下罚款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货值金额1万元以上的：货值金额7.9倍以上10倍以下罚款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个人：上一年度从本单位取得收入的1.7倍以上2倍以下罚款</w:t>
            </w:r>
          </w:p>
        </w:tc>
      </w:tr>
    </w:tbl>
    <w:p>
      <w:pPr>
        <w:spacing w:line="360" w:lineRule="exact"/>
        <w:rPr>
          <w:rFonts w:ascii="仿宋_GB2312"/>
          <w:sz w:val="24"/>
        </w:rPr>
      </w:pPr>
    </w:p>
    <w:p>
      <w:pPr>
        <w:rPr>
          <w:sz w:val="21"/>
          <w:szCs w:val="21"/>
        </w:rPr>
      </w:pPr>
      <w:r>
        <w:rPr>
          <w:rFonts w:hint="eastAsia"/>
          <w:sz w:val="21"/>
          <w:szCs w:val="21"/>
        </w:rPr>
        <w:br w:type="page"/>
      </w:r>
    </w:p>
    <w:tbl>
      <w:tblPr>
        <w:tblStyle w:val="12"/>
        <w:tblpPr w:leftFromText="180" w:rightFromText="180" w:vertAnchor="text" w:horzAnchor="page" w:tblpX="2037" w:tblpY="2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5"/>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生产经营的化妆品的标签存在瑕疵但不影响质量安全且不会对消费者造成误导的，经负责药品监督管理的部门责令改正后拒不改正的。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《条例》第六十一条第二款：生产经营的化妆品的标签存在瑕疵但不影响质量安全且不会对消费者造成误导的，由负责药品监督管理的部门责令改正；拒不改正的，处2000元以下罚款。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拒不改正的，处2000元以下罚款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裁量阶次</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一般</w:t>
            </w:r>
          </w:p>
        </w:tc>
        <w:tc>
          <w:tcPr>
            <w:tcW w:w="6029"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02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1400元以上2000元以下罚款</w:t>
            </w:r>
          </w:p>
        </w:tc>
      </w:tr>
    </w:tbl>
    <w:p>
      <w:pPr>
        <w:spacing w:line="360" w:lineRule="exact"/>
        <w:rPr>
          <w:rFonts w:ascii="仿宋_GB2312" w:eastAsia="宋体"/>
          <w:sz w:val="24"/>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166"/>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72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cs="仿宋_GB2312"/>
                <w:sz w:val="24"/>
              </w:rPr>
            </w:pPr>
            <w:r>
              <w:rPr>
                <w:rFonts w:hint="eastAsia" w:ascii="仿宋_GB2312" w:hAnsi="仿宋_GB2312" w:cs="仿宋_GB2312"/>
                <w:sz w:val="24"/>
              </w:rPr>
              <w:t>1.未依照本条例规定公布化妆品功效宣称依据的摘要；</w:t>
            </w:r>
          </w:p>
          <w:p>
            <w:pPr>
              <w:spacing w:line="360" w:lineRule="exact"/>
              <w:rPr>
                <w:rFonts w:ascii="仿宋_GB2312" w:hAnsi="仿宋_GB2312" w:cs="仿宋_GB2312"/>
                <w:sz w:val="24"/>
              </w:rPr>
            </w:pPr>
            <w:r>
              <w:rPr>
                <w:rFonts w:hint="eastAsia" w:ascii="仿宋_GB2312" w:hAnsi="仿宋_GB2312" w:cs="仿宋_GB2312"/>
                <w:sz w:val="24"/>
              </w:rPr>
              <w:t>2.未依照本条例规定建立并执行进货查验记录制度、产品销售记录制度；</w:t>
            </w:r>
          </w:p>
          <w:p>
            <w:pPr>
              <w:spacing w:line="360" w:lineRule="exact"/>
              <w:rPr>
                <w:rFonts w:ascii="仿宋_GB2312" w:hAnsi="仿宋_GB2312" w:cs="仿宋_GB2312"/>
                <w:sz w:val="24"/>
              </w:rPr>
            </w:pPr>
            <w:r>
              <w:rPr>
                <w:rFonts w:hint="eastAsia" w:ascii="仿宋_GB2312" w:hAnsi="仿宋_GB2312" w:cs="仿宋_GB2312"/>
                <w:sz w:val="24"/>
              </w:rPr>
              <w:t>3.未依照本条例规定对化妆品生产质量管理规范的执行情况进行自查；</w:t>
            </w:r>
          </w:p>
          <w:p>
            <w:pPr>
              <w:spacing w:line="360" w:lineRule="exact"/>
              <w:rPr>
                <w:rFonts w:ascii="仿宋_GB2312" w:hAnsi="仿宋_GB2312" w:cs="仿宋_GB2312"/>
                <w:sz w:val="24"/>
              </w:rPr>
            </w:pPr>
            <w:r>
              <w:rPr>
                <w:rFonts w:hint="eastAsia" w:ascii="仿宋_GB2312" w:hAnsi="仿宋_GB2312" w:cs="仿宋_GB2312"/>
                <w:sz w:val="24"/>
              </w:rPr>
              <w:t>4.未依照本条例规定贮存、运输化妆品；</w:t>
            </w:r>
          </w:p>
          <w:p>
            <w:pPr>
              <w:spacing w:line="360" w:lineRule="exact"/>
              <w:rPr>
                <w:rFonts w:ascii="仿宋_GB2312" w:hAnsi="仿宋_GB2312" w:cs="仿宋_GB2312"/>
                <w:sz w:val="24"/>
              </w:rPr>
            </w:pPr>
            <w:r>
              <w:rPr>
                <w:rFonts w:hint="eastAsia" w:ascii="仿宋_GB2312" w:hAnsi="仿宋_GB2312" w:cs="仿宋_GB2312"/>
                <w:sz w:val="24"/>
              </w:rPr>
              <w:t>5.未依照本条例规定监测、报告化妆品不良反应，或者对化妆品不良反应监测机构、负责药品监督管理的部门开展的化妆品不良反应调查不予配合。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条例》第六十二条第一款：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spacing w:line="340" w:lineRule="exact"/>
              <w:rPr>
                <w:rFonts w:ascii="仿宋_GB2312" w:hAnsi="仿宋_GB2312" w:cs="仿宋_GB2312"/>
                <w:sz w:val="24"/>
              </w:rPr>
            </w:pPr>
            <w:r>
              <w:rPr>
                <w:rFonts w:hint="eastAsia" w:ascii="仿宋_GB2312" w:hAnsi="仿宋_GB2312" w:cs="仿宋_GB2312"/>
                <w:sz w:val="24"/>
              </w:rPr>
              <w:t>（一）未依照本条例规定公布化妆品功效宣称依据的摘要；</w:t>
            </w:r>
          </w:p>
          <w:p>
            <w:pPr>
              <w:spacing w:line="340" w:lineRule="exact"/>
              <w:rPr>
                <w:rFonts w:ascii="仿宋_GB2312" w:hAnsi="仿宋_GB2312" w:cs="仿宋_GB2312"/>
                <w:sz w:val="24"/>
              </w:rPr>
            </w:pPr>
            <w:r>
              <w:rPr>
                <w:rFonts w:hint="eastAsia" w:ascii="仿宋_GB2312" w:hAnsi="仿宋_GB2312" w:cs="仿宋_GB2312"/>
                <w:sz w:val="24"/>
              </w:rPr>
              <w:t>（二）未依照本条例规定建立并执行进货查验记录制度、产品销售记录制度；</w:t>
            </w:r>
          </w:p>
          <w:p>
            <w:pPr>
              <w:spacing w:line="340" w:lineRule="exact"/>
              <w:rPr>
                <w:rFonts w:ascii="仿宋_GB2312" w:hAnsi="仿宋_GB2312" w:cs="仿宋_GB2312"/>
                <w:sz w:val="24"/>
              </w:rPr>
            </w:pPr>
            <w:r>
              <w:rPr>
                <w:rFonts w:hint="eastAsia" w:ascii="仿宋_GB2312" w:hAnsi="仿宋_GB2312" w:cs="仿宋_GB2312"/>
                <w:sz w:val="24"/>
              </w:rPr>
              <w:t>（三）未依照本条例规定对化妆品生产质量管理规范的执行情况进行自查；</w:t>
            </w:r>
          </w:p>
          <w:p>
            <w:pPr>
              <w:spacing w:line="340" w:lineRule="exact"/>
              <w:rPr>
                <w:rFonts w:ascii="仿宋_GB2312" w:hAnsi="仿宋_GB2312" w:cs="仿宋_GB2312"/>
                <w:sz w:val="24"/>
              </w:rPr>
            </w:pPr>
            <w:r>
              <w:rPr>
                <w:rFonts w:hint="eastAsia" w:ascii="仿宋_GB2312" w:hAnsi="仿宋_GB2312" w:cs="仿宋_GB2312"/>
                <w:sz w:val="24"/>
              </w:rPr>
              <w:t>（四）未依照本条例规定贮存、运输化妆品；</w:t>
            </w:r>
          </w:p>
          <w:p>
            <w:pPr>
              <w:spacing w:line="320" w:lineRule="exact"/>
              <w:rPr>
                <w:rFonts w:ascii="仿宋_GB2312" w:hAnsi="仿宋_GB2312" w:cs="仿宋_GB2312"/>
                <w:sz w:val="24"/>
              </w:rPr>
            </w:pPr>
            <w:r>
              <w:rPr>
                <w:rFonts w:hint="eastAsia" w:ascii="仿宋_GB2312" w:hAnsi="仿宋_GB2312" w:cs="仿宋_GB2312"/>
                <w:sz w:val="24"/>
              </w:rPr>
              <w:t>（五）未依照本条例规定监测、报告化妆品不良反应，或者对化妆品不良反应监测机构、负责药品监督管理的部门开展的化妆品不良反应调查不予配合。</w:t>
            </w:r>
          </w:p>
          <w:p>
            <w:pPr>
              <w:spacing w:line="32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五）未按照本办法规定公布功效宣称依据的摘要；（六）未按照本办法规定监测、报告牙膏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警告</w:t>
            </w:r>
          </w:p>
          <w:p>
            <w:pPr>
              <w:spacing w:line="340" w:lineRule="exact"/>
              <w:rPr>
                <w:rFonts w:ascii="仿宋_GB2312" w:hAnsi="仿宋_GB2312" w:cs="仿宋_GB2312"/>
                <w:sz w:val="24"/>
              </w:rPr>
            </w:pPr>
            <w:r>
              <w:rPr>
                <w:rFonts w:hint="eastAsia" w:ascii="仿宋_GB2312" w:hAnsi="仿宋_GB2312" w:cs="仿宋_GB2312"/>
                <w:sz w:val="24"/>
              </w:rPr>
              <w:t>责令停产停业</w:t>
            </w:r>
          </w:p>
          <w:p>
            <w:pPr>
              <w:spacing w:line="34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729"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cs="仿宋_GB2312"/>
                <w:sz w:val="24"/>
              </w:rPr>
            </w:pPr>
            <w:r>
              <w:rPr>
                <w:rFonts w:hint="eastAsia" w:ascii="仿宋_GB2312" w:hAnsi="仿宋_GB2312" w:cs="仿宋_GB2312"/>
                <w:sz w:val="24"/>
              </w:rPr>
              <w:t>并处1万元以上3万元以下罚款</w:t>
            </w:r>
          </w:p>
          <w:p>
            <w:pPr>
              <w:spacing w:line="340" w:lineRule="exact"/>
              <w:rPr>
                <w:rFonts w:ascii="仿宋_GB2312" w:hAnsi="仿宋_GB2312" w:cs="仿宋_GB2312"/>
                <w:sz w:val="24"/>
              </w:rPr>
            </w:pPr>
            <w:r>
              <w:rPr>
                <w:rFonts w:hint="eastAsia" w:ascii="仿宋_GB2312" w:hAnsi="仿宋_GB2312" w:cs="仿宋_GB2312"/>
                <w:sz w:val="24"/>
              </w:rPr>
              <w:t>情节严重的，并处3万元以上5万元以下罚款</w:t>
            </w:r>
          </w:p>
          <w:p>
            <w:pPr>
              <w:spacing w:line="34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56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56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1.6万元以上2.4万元以下罚款</w:t>
            </w:r>
          </w:p>
          <w:p>
            <w:pPr>
              <w:spacing w:line="280" w:lineRule="exact"/>
              <w:rPr>
                <w:rFonts w:ascii="仿宋_GB2312" w:hAnsi="仿宋_GB2312" w:cs="仿宋_GB2312"/>
                <w:sz w:val="24"/>
              </w:rPr>
            </w:pPr>
            <w:r>
              <w:rPr>
                <w:rFonts w:hint="eastAsia" w:ascii="仿宋_GB2312" w:hAnsi="仿宋_GB2312" w:cs="仿宋_GB2312"/>
                <w:sz w:val="24"/>
              </w:rPr>
              <w:t>情节严重的：3.6万元以上4.4万元以下罚款</w:t>
            </w:r>
          </w:p>
          <w:p>
            <w:pPr>
              <w:spacing w:line="280" w:lineRule="exact"/>
              <w:rPr>
                <w:rFonts w:ascii="仿宋_GB2312" w:hAnsi="仿宋_GB2312" w:cs="仿宋_GB2312"/>
                <w:sz w:val="24"/>
              </w:rPr>
            </w:pPr>
            <w:r>
              <w:rPr>
                <w:rFonts w:hint="eastAsia" w:ascii="仿宋_GB2312" w:hAnsi="仿宋_GB2312" w:cs="仿宋_GB2312"/>
                <w:sz w:val="24"/>
              </w:rPr>
              <w:t>个人：1.6万元以上2.4万元以下罚款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减轻</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1000元以上1万元以下罚款</w:t>
            </w:r>
          </w:p>
          <w:p>
            <w:pPr>
              <w:spacing w:line="340" w:lineRule="exact"/>
              <w:rPr>
                <w:rFonts w:ascii="仿宋_GB2312" w:hAnsi="仿宋_GB2312" w:cs="仿宋_GB2312"/>
                <w:sz w:val="24"/>
              </w:rPr>
            </w:pPr>
            <w:r>
              <w:rPr>
                <w:rFonts w:hint="eastAsia" w:ascii="仿宋_GB2312" w:hAnsi="仿宋_GB2312" w:cs="仿宋_GB2312"/>
                <w:sz w:val="24"/>
              </w:rPr>
              <w:t>情节严重的：3000元以上3万元以下罚款</w:t>
            </w:r>
          </w:p>
          <w:p>
            <w:pPr>
              <w:spacing w:line="340" w:lineRule="exact"/>
              <w:rPr>
                <w:rFonts w:ascii="仿宋_GB2312" w:hAnsi="仿宋_GB2312" w:cs="仿宋_GB2312"/>
                <w:sz w:val="24"/>
              </w:rPr>
            </w:pPr>
            <w:r>
              <w:rPr>
                <w:rFonts w:hint="eastAsia" w:ascii="仿宋_GB2312" w:hAnsi="仿宋_GB2312" w:cs="仿宋_GB2312"/>
                <w:sz w:val="24"/>
              </w:rPr>
              <w:t>个人：1000元以上1万元以下罚款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从轻</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1万元以上1.6万元以下罚款</w:t>
            </w:r>
          </w:p>
          <w:p>
            <w:pPr>
              <w:spacing w:line="340" w:lineRule="exact"/>
              <w:rPr>
                <w:rFonts w:ascii="仿宋_GB2312" w:hAnsi="仿宋_GB2312" w:cs="仿宋_GB2312"/>
                <w:sz w:val="24"/>
              </w:rPr>
            </w:pPr>
            <w:r>
              <w:rPr>
                <w:rFonts w:hint="eastAsia" w:ascii="仿宋_GB2312" w:hAnsi="仿宋_GB2312" w:cs="仿宋_GB2312"/>
                <w:sz w:val="24"/>
              </w:rPr>
              <w:t>情节严重的：3万元以上3.6万元以下罚款</w:t>
            </w:r>
          </w:p>
          <w:p>
            <w:pPr>
              <w:spacing w:line="340" w:lineRule="exact"/>
              <w:rPr>
                <w:rFonts w:ascii="仿宋_GB2312" w:hAnsi="仿宋_GB2312" w:cs="仿宋_GB2312"/>
                <w:sz w:val="24"/>
              </w:rPr>
            </w:pPr>
            <w:r>
              <w:rPr>
                <w:rFonts w:hint="eastAsia" w:ascii="仿宋_GB2312" w:hAnsi="仿宋_GB2312" w:cs="仿宋_GB2312"/>
                <w:sz w:val="24"/>
              </w:rPr>
              <w:t>个人：1万元以上1.6万元以下罚款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从重</w:t>
            </w:r>
          </w:p>
        </w:tc>
        <w:tc>
          <w:tcPr>
            <w:tcW w:w="656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cs="仿宋_GB2312"/>
                <w:sz w:val="24"/>
              </w:rPr>
            </w:pPr>
            <w:r>
              <w:rPr>
                <w:rFonts w:hint="eastAsia" w:ascii="仿宋_GB2312" w:hAnsi="仿宋_GB2312" w:cs="仿宋_GB2312"/>
                <w:sz w:val="24"/>
              </w:rPr>
              <w:t>2.4万元以上3万元以下罚款</w:t>
            </w:r>
          </w:p>
          <w:p>
            <w:pPr>
              <w:spacing w:line="340" w:lineRule="exact"/>
              <w:rPr>
                <w:rFonts w:ascii="仿宋_GB2312" w:hAnsi="仿宋_GB2312" w:cs="仿宋_GB2312"/>
                <w:sz w:val="24"/>
              </w:rPr>
            </w:pPr>
            <w:r>
              <w:rPr>
                <w:rFonts w:hint="eastAsia" w:ascii="仿宋_GB2312" w:hAnsi="仿宋_GB2312" w:cs="仿宋_GB2312"/>
                <w:sz w:val="24"/>
              </w:rPr>
              <w:t>情节严重的：4.4万元以上5万元以下罚款</w:t>
            </w:r>
          </w:p>
          <w:p>
            <w:pPr>
              <w:spacing w:line="340" w:lineRule="exact"/>
              <w:rPr>
                <w:rFonts w:ascii="仿宋_GB2312" w:hAnsi="仿宋_GB2312" w:cs="仿宋_GB2312"/>
                <w:sz w:val="24"/>
              </w:rPr>
            </w:pPr>
            <w:r>
              <w:rPr>
                <w:rFonts w:hint="eastAsia" w:ascii="仿宋_GB2312" w:hAnsi="仿宋_GB2312" w:cs="仿宋_GB2312"/>
                <w:sz w:val="24"/>
              </w:rPr>
              <w:t>个人：2.4万元以上3万元以下罚款</w:t>
            </w:r>
          </w:p>
        </w:tc>
      </w:tr>
    </w:tbl>
    <w:p>
      <w:pPr>
        <w:spacing w:line="360" w:lineRule="exact"/>
        <w:rPr>
          <w:rFonts w:ascii="仿宋_GB2312" w:eastAsia="宋体"/>
          <w:sz w:val="24"/>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编码</w:t>
            </w:r>
          </w:p>
        </w:tc>
        <w:tc>
          <w:tcPr>
            <w:tcW w:w="7607"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违法情形</w:t>
            </w:r>
          </w:p>
        </w:tc>
        <w:tc>
          <w:tcPr>
            <w:tcW w:w="7607"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在申请化妆品行政许可时提供虚假资料或者采取其他欺骗手段。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处罚依据</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六十四条第一款：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spacing w:line="28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《牙膏监督管理办法》第二十二条：牙膏备案人、受托生产企业、经营者和境内责任人，有下列违法行为的，依照化妆品监督管理条例相关规定处理：（一）申请牙膏行政许可或者办理备案提供虚假资料，</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处罚种类</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没收违法所得和非法财物</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color w:val="FF0000"/>
                <w:sz w:val="24"/>
              </w:rPr>
            </w:pPr>
            <w:r>
              <w:rPr>
                <w:rFonts w:hint="eastAsia" w:ascii="仿宋_GB2312" w:hAnsi="仿宋_GB2312" w:cs="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实施主体</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裁量范围</w:t>
            </w:r>
          </w:p>
        </w:tc>
        <w:tc>
          <w:tcPr>
            <w:tcW w:w="7607"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货值金额不足1万元的，并处5万元以上15万元以下罚款；货值金额1万元以上的，并处货值金额15倍以上30倍以下罚款</w:t>
            </w:r>
          </w:p>
          <w:p>
            <w:pPr>
              <w:spacing w:line="280" w:lineRule="exact"/>
              <w:rPr>
                <w:rFonts w:ascii="仿宋_GB2312" w:hAnsi="仿宋_GB2312" w:cs="仿宋_GB2312"/>
                <w:sz w:val="24"/>
              </w:rPr>
            </w:pPr>
            <w:r>
              <w:rPr>
                <w:rFonts w:hint="eastAsia" w:ascii="仿宋_GB2312" w:hAnsi="仿宋_GB2312" w:cs="仿宋_GB2312"/>
                <w:sz w:val="24"/>
              </w:rPr>
              <w:t>个人：处</w:t>
            </w:r>
            <w:r>
              <w:rPr>
                <w:rFonts w:ascii="仿宋_GB2312" w:hAnsi="仿宋_GB2312" w:cs="仿宋_GB2312"/>
                <w:sz w:val="24"/>
              </w:rPr>
              <w:t>以</w:t>
            </w:r>
            <w:r>
              <w:rPr>
                <w:rFonts w:hint="eastAsia" w:ascii="仿宋_GB2312" w:hAnsi="仿宋_GB2312" w:cs="仿宋_GB2312"/>
                <w:sz w:val="24"/>
              </w:rPr>
              <w:t>其上一年度从本单位取得收入的3倍以上5倍以下罚款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货值金额不足1万元的：8万元以上12万元以下罚款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货值金额1万元以上的：货值金额19.5倍以上25.5倍以下罚款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货值金额不足1万元的：5千元以上5万元以下罚款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417"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color w:val="0000FF"/>
                <w:sz w:val="24"/>
              </w:rPr>
            </w:pPr>
            <w:r>
              <w:rPr>
                <w:rFonts w:hint="eastAsia" w:ascii="仿宋_GB2312" w:hAnsi="仿宋_GB2312" w:cs="仿宋_GB2312"/>
                <w:sz w:val="24"/>
              </w:rPr>
              <w:t>货值金额不足1万元的：5万元以上8万元以下罚款</w:t>
            </w:r>
          </w:p>
          <w:p>
            <w:pPr>
              <w:spacing w:line="280" w:lineRule="exact"/>
              <w:rPr>
                <w:rFonts w:ascii="仿宋_GB2312" w:hAnsi="仿宋_GB2312" w:cs="仿宋_GB2312"/>
                <w:sz w:val="24"/>
              </w:rPr>
            </w:pPr>
            <w:r>
              <w:rPr>
                <w:rFonts w:hint="eastAsia" w:ascii="仿宋_GB2312" w:hAnsi="仿宋_GB2312" w:cs="仿宋_GB2312"/>
                <w:sz w:val="24"/>
              </w:rPr>
              <w:t>货值金额1万元以上的：货值金额15倍以上19.5倍以下罚款</w:t>
            </w:r>
          </w:p>
          <w:p>
            <w:pPr>
              <w:spacing w:line="280" w:lineRule="exact"/>
              <w:rPr>
                <w:rFonts w:ascii="仿宋_GB2312" w:hAnsi="仿宋_GB2312" w:cs="仿宋_GB2312"/>
                <w:sz w:val="24"/>
              </w:rPr>
            </w:pPr>
            <w:r>
              <w:rPr>
                <w:rFonts w:hint="eastAsia" w:ascii="仿宋_GB2312" w:hAnsi="仿宋_GB2312" w:cs="仿宋_GB2312"/>
                <w:sz w:val="24"/>
              </w:rPr>
              <w:t>个人：上一年度从本单位取得收入的3倍以上3.6倍以下罚款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41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仿宋_GB2312" w:cs="仿宋_GB2312"/>
                <w:color w:val="0000FF"/>
                <w:sz w:val="24"/>
              </w:rPr>
            </w:pPr>
            <w:r>
              <w:rPr>
                <w:rFonts w:hint="eastAsia" w:ascii="仿宋_GB2312" w:hAnsi="仿宋_GB2312" w:cs="仿宋_GB2312"/>
                <w:sz w:val="24"/>
              </w:rPr>
              <w:t>货值金额不足1万元的：12万元以上15万元以下罚款</w:t>
            </w:r>
          </w:p>
          <w:p>
            <w:pPr>
              <w:spacing w:line="320" w:lineRule="exact"/>
              <w:rPr>
                <w:rFonts w:ascii="仿宋_GB2312" w:hAnsi="仿宋_GB2312" w:cs="仿宋_GB2312"/>
                <w:sz w:val="24"/>
              </w:rPr>
            </w:pPr>
            <w:r>
              <w:rPr>
                <w:rFonts w:hint="eastAsia" w:ascii="仿宋_GB2312" w:hAnsi="仿宋_GB2312" w:cs="仿宋_GB2312"/>
                <w:sz w:val="24"/>
              </w:rPr>
              <w:t>货值金额1万元以上的：货值金额25.5倍以上30倍以下罚款</w:t>
            </w:r>
          </w:p>
          <w:p>
            <w:pPr>
              <w:spacing w:line="320" w:lineRule="exact"/>
              <w:rPr>
                <w:rFonts w:ascii="仿宋_GB2312" w:hAnsi="仿宋_GB2312" w:cs="仿宋_GB2312"/>
                <w:sz w:val="24"/>
              </w:rPr>
            </w:pPr>
            <w:r>
              <w:rPr>
                <w:rFonts w:hint="eastAsia" w:ascii="仿宋_GB2312" w:hAnsi="仿宋_GB2312" w:cs="仿宋_GB2312"/>
                <w:sz w:val="24"/>
              </w:rPr>
              <w:t>个人：上一年度从本单位取得收入的4.4倍以上5倍以下罚款</w:t>
            </w:r>
          </w:p>
        </w:tc>
      </w:tr>
    </w:tbl>
    <w:p>
      <w:pPr>
        <w:spacing w:line="360" w:lineRule="exact"/>
        <w:rPr>
          <w:rFonts w:ascii="仿宋_GB2312" w:eastAsia="宋体"/>
          <w:sz w:val="24"/>
          <w:highlight w:val="yellow"/>
        </w:rPr>
      </w:pPr>
      <w:r>
        <w:rPr>
          <w:rFonts w:hint="eastAsia" w:ascii="仿宋_GB2312"/>
          <w:sz w:val="24"/>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8"/>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编码</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违法情形</w:t>
            </w:r>
          </w:p>
        </w:tc>
        <w:tc>
          <w:tcPr>
            <w:tcW w:w="733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伪造、变造、出租、出借或者转让化妆品许可证件的。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处罚依据</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条例》第六十四条第二款：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spacing w:line="26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《牙膏监督管理办法》第二十二条：牙膏备案人、受托生产企业、经营者和境内责任人，有下列违法行为的，依照化妆品监督管理条例相关规定处理：（一）</w:t>
            </w:r>
            <w:r>
              <w:rPr>
                <w:rFonts w:hint="eastAsia" w:ascii="宋体" w:hAnsi="宋体" w:eastAsia="宋体" w:cs="宋体"/>
                <w:sz w:val="24"/>
              </w:rPr>
              <w:t>……</w:t>
            </w:r>
            <w:r>
              <w:rPr>
                <w:rFonts w:hint="eastAsia" w:ascii="仿宋_GB2312" w:hAnsi="仿宋_GB2312" w:cs="仿宋_GB2312"/>
                <w:sz w:val="24"/>
              </w:rPr>
              <w:t>，或者伪造、变造、出租、出借、转让牙膏许可证件。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处罚种类</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收缴或者吊销许可证件</w:t>
            </w:r>
          </w:p>
          <w:p>
            <w:pPr>
              <w:spacing w:line="260" w:lineRule="exact"/>
              <w:rPr>
                <w:rFonts w:ascii="仿宋_GB2312" w:hAnsi="仿宋_GB2312" w:cs="仿宋_GB2312"/>
                <w:sz w:val="24"/>
              </w:rPr>
            </w:pPr>
            <w:r>
              <w:rPr>
                <w:rFonts w:hint="eastAsia" w:ascii="仿宋_GB2312" w:hAnsi="仿宋_GB2312" w:cs="仿宋_GB2312"/>
                <w:sz w:val="24"/>
              </w:rPr>
              <w:t>没收违法所得</w:t>
            </w:r>
          </w:p>
          <w:p>
            <w:pPr>
              <w:spacing w:line="26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实施主体</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260" w:lineRule="exact"/>
              <w:rPr>
                <w:rFonts w:ascii="仿宋_GB2312" w:hAnsi="仿宋_GB2312" w:cs="仿宋_GB2312"/>
                <w:sz w:val="24"/>
              </w:rPr>
            </w:pPr>
            <w:r>
              <w:rPr>
                <w:rFonts w:hint="eastAsia" w:ascii="仿宋_GB2312" w:hAnsi="仿宋_GB2312" w:cs="仿宋_GB2312"/>
                <w:sz w:val="24"/>
              </w:rPr>
              <w:t>2.收</w:t>
            </w:r>
            <w:r>
              <w:rPr>
                <w:rFonts w:ascii="仿宋_GB2312" w:hAnsi="仿宋_GB2312" w:cs="仿宋_GB2312"/>
                <w:sz w:val="24"/>
              </w:rPr>
              <w:t>缴或者</w:t>
            </w:r>
            <w:r>
              <w:rPr>
                <w:rFonts w:hint="eastAsia" w:ascii="仿宋_GB2312" w:hAnsi="仿宋_GB2312" w:cs="仿宋_GB2312"/>
                <w:sz w:val="24"/>
              </w:rPr>
              <w:t>吊销许可证件，负责</w:t>
            </w:r>
            <w:r>
              <w:rPr>
                <w:rFonts w:ascii="仿宋_GB2312" w:hAnsi="仿宋_GB2312" w:cs="仿宋_GB2312"/>
                <w:sz w:val="24"/>
              </w:rPr>
              <w:t>药品监督管</w:t>
            </w:r>
            <w:r>
              <w:rPr>
                <w:rFonts w:hint="eastAsia" w:ascii="仿宋_GB2312" w:hAnsi="仿宋_GB2312" w:cs="仿宋_GB2312"/>
                <w:sz w:val="24"/>
              </w:rPr>
              <w:t>理</w:t>
            </w:r>
            <w:r>
              <w:rPr>
                <w:rFonts w:ascii="仿宋_GB2312" w:hAnsi="仿宋_GB2312" w:cs="仿宋_GB2312"/>
                <w:sz w:val="24"/>
              </w:rPr>
              <w:t>的部门或者</w:t>
            </w:r>
            <w:r>
              <w:rPr>
                <w:rFonts w:hint="eastAsia" w:ascii="仿宋_GB2312" w:hAnsi="仿宋_GB2312" w:cs="仿宋_GB2312"/>
                <w:sz w:val="24"/>
              </w:rPr>
              <w:t>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裁量范围</w:t>
            </w:r>
          </w:p>
        </w:tc>
        <w:tc>
          <w:tcPr>
            <w:tcW w:w="7334" w:type="dxa"/>
            <w:gridSpan w:val="2"/>
            <w:tcBorders>
              <w:top w:val="single" w:color="auto" w:sz="4" w:space="0"/>
              <w:left w:val="single" w:color="auto" w:sz="4" w:space="0"/>
              <w:bottom w:val="single" w:color="auto" w:sz="4" w:space="0"/>
              <w:right w:val="single" w:color="auto" w:sz="4" w:space="0"/>
            </w:tcBorders>
          </w:tcPr>
          <w:p>
            <w:pPr>
              <w:spacing w:line="260" w:lineRule="exact"/>
              <w:rPr>
                <w:rFonts w:ascii="仿宋_GB2312" w:hAnsi="仿宋_GB2312" w:cs="仿宋_GB2312"/>
                <w:sz w:val="24"/>
              </w:rPr>
            </w:pPr>
            <w:r>
              <w:rPr>
                <w:rFonts w:hint="eastAsia" w:ascii="仿宋_GB2312" w:hAnsi="仿宋_GB2312" w:cs="仿宋_GB2312"/>
                <w:sz w:val="24"/>
              </w:rPr>
              <w:t>违法所得不足1万元的，并处5万元以上10万元以下罚款</w:t>
            </w:r>
          </w:p>
          <w:p>
            <w:pPr>
              <w:spacing w:line="260" w:lineRule="exact"/>
              <w:rPr>
                <w:rFonts w:ascii="仿宋_GB2312" w:hAnsi="仿宋_GB2312" w:cs="仿宋_GB2312"/>
                <w:sz w:val="24"/>
              </w:rPr>
            </w:pPr>
            <w:r>
              <w:rPr>
                <w:rFonts w:hint="eastAsia" w:ascii="仿宋_GB2312" w:hAnsi="仿宋_GB2312" w:cs="仿宋_GB2312"/>
                <w:sz w:val="24"/>
              </w:rPr>
              <w:t>违法所得1万元以上的，并处违法所得10倍以上20倍以下罚款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处罚标准</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裁量阶次</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一般</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违法所得不足1万元：6.5万元以上8.5万元以下罚款</w:t>
            </w:r>
          </w:p>
          <w:p>
            <w:pPr>
              <w:spacing w:line="260" w:lineRule="exact"/>
              <w:rPr>
                <w:rFonts w:ascii="仿宋_GB2312" w:hAnsi="仿宋_GB2312" w:cs="仿宋_GB2312"/>
                <w:sz w:val="24"/>
              </w:rPr>
            </w:pPr>
            <w:r>
              <w:rPr>
                <w:rFonts w:hint="eastAsia" w:ascii="仿宋_GB2312" w:hAnsi="仿宋_GB2312" w:cs="仿宋_GB2312"/>
                <w:sz w:val="24"/>
              </w:rPr>
              <w:t>违法所得1万元以上：违法所得13倍以上17倍以下罚款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减轻</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违法所得不足1万元：5千元以上5万元以下罚款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违法所得1万元以上：违法所得1倍以上10倍以下罚款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从轻</w:t>
            </w:r>
          </w:p>
          <w:p>
            <w:pPr>
              <w:spacing w:line="260" w:lineRule="exact"/>
              <w:rPr>
                <w:rFonts w:ascii="仿宋_GB2312" w:hAnsi="仿宋_GB2312" w:cs="仿宋_GB2312"/>
                <w:sz w:val="24"/>
              </w:rPr>
            </w:pP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违法所得不足1万元：5万元以上6.5万元以下罚款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违法所得1万元以上：违法所得10倍以上13倍以下罚款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cs="仿宋_GB2312"/>
                <w:sz w:val="24"/>
              </w:rPr>
            </w:pPr>
          </w:p>
        </w:tc>
        <w:tc>
          <w:tcPr>
            <w:tcW w:w="129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仿宋_GB2312" w:cs="仿宋_GB2312"/>
                <w:sz w:val="24"/>
              </w:rPr>
            </w:pPr>
            <w:r>
              <w:rPr>
                <w:rFonts w:hint="eastAsia" w:ascii="仿宋_GB2312" w:hAnsi="仿宋_GB2312" w:cs="仿宋_GB2312"/>
                <w:sz w:val="24"/>
              </w:rPr>
              <w:t>从重</w:t>
            </w:r>
          </w:p>
        </w:tc>
        <w:tc>
          <w:tcPr>
            <w:tcW w:w="603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color w:val="0000FF"/>
                <w:sz w:val="24"/>
              </w:rPr>
            </w:pPr>
            <w:r>
              <w:rPr>
                <w:rFonts w:hint="eastAsia" w:ascii="仿宋_GB2312" w:hAnsi="仿宋_GB2312" w:cs="仿宋_GB2312"/>
                <w:sz w:val="24"/>
              </w:rPr>
              <w:t>违法所得不足1万元：8.5万元以上10万元以下罚款</w:t>
            </w:r>
          </w:p>
          <w:p>
            <w:pPr>
              <w:spacing w:line="260" w:lineRule="exact"/>
              <w:rPr>
                <w:rFonts w:ascii="仿宋_GB2312" w:hAnsi="仿宋_GB2312" w:cs="仿宋_GB2312"/>
                <w:color w:val="0000FF"/>
                <w:sz w:val="24"/>
              </w:rPr>
            </w:pPr>
            <w:r>
              <w:rPr>
                <w:rFonts w:hint="eastAsia" w:ascii="仿宋_GB2312" w:hAnsi="仿宋_GB2312" w:cs="仿宋_GB2312"/>
                <w:sz w:val="24"/>
              </w:rPr>
              <w:t>违法所得1万元以上的：违法所得17倍以上20倍以下罚款</w:t>
            </w:r>
          </w:p>
        </w:tc>
      </w:tr>
    </w:tbl>
    <w:p>
      <w:pPr>
        <w:rPr>
          <w:rFonts w:eastAsia="宋体"/>
          <w:color w:val="000000"/>
          <w:sz w:val="21"/>
          <w:szCs w:val="21"/>
        </w:rPr>
      </w:pPr>
      <w:r>
        <w:rPr>
          <w:color w:val="00000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73"/>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备案时提供虚假资料的。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条例》第六十五条第一款：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没收违法所得，没收非法财物</w:t>
            </w:r>
          </w:p>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责令停产停业</w:t>
            </w:r>
          </w:p>
          <w:p>
            <w:pPr>
              <w:spacing w:line="280" w:lineRule="exact"/>
              <w:rPr>
                <w:rFonts w:ascii="仿宋_GB2312" w:hAnsi="仿宋_GB2312" w:cs="仿宋_GB2312"/>
                <w:sz w:val="24"/>
              </w:rPr>
            </w:pPr>
            <w:r>
              <w:rPr>
                <w:rFonts w:hint="eastAsia" w:ascii="仿宋_GB2312" w:hAnsi="仿宋_GB2312" w:cs="仿宋_GB2312"/>
                <w:sz w:val="24"/>
              </w:rPr>
              <w:t>吊销许可证</w:t>
            </w:r>
          </w:p>
          <w:p>
            <w:pPr>
              <w:spacing w:line="280" w:lineRule="exact"/>
              <w:rPr>
                <w:rFonts w:ascii="仿宋_GB2312" w:hAnsi="仿宋_GB2312" w:cs="仿宋_GB2312"/>
                <w:sz w:val="24"/>
              </w:rPr>
            </w:pPr>
            <w:r>
              <w:rPr>
                <w:rFonts w:hint="eastAsia" w:ascii="仿宋_GB2312" w:hAnsi="仿宋_GB2312" w:cs="仿宋_GB2312"/>
                <w:sz w:val="24"/>
              </w:rPr>
              <w:t>5年内禁止从业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1.县级以上人民政府负责药品监督管理的部门</w:t>
            </w:r>
          </w:p>
          <w:p>
            <w:pPr>
              <w:spacing w:line="280" w:lineRule="exact"/>
              <w:rPr>
                <w:rFonts w:ascii="仿宋_GB2312" w:hAnsi="仿宋_GB2312" w:cs="仿宋_GB2312"/>
                <w:sz w:val="24"/>
              </w:rPr>
            </w:pPr>
            <w:r>
              <w:rPr>
                <w:rFonts w:hint="eastAsia" w:ascii="仿宋_GB2312" w:hAnsi="仿宋_GB2312" w:cs="仿宋_GB2312"/>
                <w:sz w:val="24"/>
              </w:rPr>
              <w:t>2.吊销许可证，原发证部门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货值金额不足1万元的，并处1万元以上3万元以下罚款；货值金额1万元以上的，并处货值金额3倍以上10倍以下罚款</w:t>
            </w:r>
          </w:p>
          <w:p>
            <w:pPr>
              <w:spacing w:line="280" w:lineRule="exact"/>
              <w:rPr>
                <w:rFonts w:ascii="仿宋_GB2312" w:hAnsi="仿宋_GB2312" w:cs="仿宋_GB2312"/>
                <w:sz w:val="24"/>
              </w:rPr>
            </w:pPr>
            <w:r>
              <w:rPr>
                <w:rFonts w:hint="eastAsia" w:ascii="仿宋_GB2312" w:hAnsi="仿宋_GB2312" w:cs="仿宋_GB2312"/>
                <w:color w:val="191919"/>
                <w:sz w:val="24"/>
              </w:rPr>
              <w:t>个人（情节严重的）</w:t>
            </w:r>
            <w:r>
              <w:rPr>
                <w:rFonts w:hint="eastAsia" w:ascii="仿宋_GB2312" w:hAnsi="仿宋_GB2312" w:cs="仿宋_GB2312"/>
                <w:sz w:val="24"/>
              </w:rPr>
              <w:t>：处以其上一年度从本单位取得收入的1倍以上2倍以下罚款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货值金额不足1万元：1.6万元以上2.4万元以下罚款</w:t>
            </w:r>
          </w:p>
          <w:p>
            <w:pPr>
              <w:spacing w:line="260" w:lineRule="exact"/>
              <w:rPr>
                <w:rFonts w:ascii="仿宋_GB2312" w:hAnsi="仿宋_GB2312" w:cs="仿宋_GB2312"/>
                <w:sz w:val="24"/>
              </w:rPr>
            </w:pPr>
            <w:r>
              <w:rPr>
                <w:rFonts w:hint="eastAsia" w:ascii="仿宋_GB2312" w:hAnsi="仿宋_GB2312" w:cs="仿宋_GB2312"/>
                <w:sz w:val="24"/>
              </w:rPr>
              <w:t>货值金额1万元以上的：货值金额5.1倍以上7.9倍以下罚款</w:t>
            </w:r>
          </w:p>
          <w:p>
            <w:pPr>
              <w:spacing w:line="260" w:lineRule="exact"/>
              <w:rPr>
                <w:rFonts w:ascii="仿宋_GB2312" w:hAnsi="仿宋_GB2312" w:cs="仿宋_GB2312"/>
                <w:sz w:val="24"/>
              </w:rPr>
            </w:pPr>
            <w:r>
              <w:rPr>
                <w:rFonts w:hint="eastAsia" w:ascii="仿宋_GB2312" w:hAnsi="仿宋_GB2312" w:cs="仿宋_GB2312"/>
                <w:sz w:val="24"/>
              </w:rPr>
              <w:t>个人：处以其上一年度从本单位取得收入的1.3倍以上1.7倍以下罚款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仿宋_GB2312" w:cs="仿宋_GB2312"/>
                <w:sz w:val="24"/>
              </w:rPr>
            </w:pPr>
            <w:r>
              <w:rPr>
                <w:rFonts w:hint="eastAsia" w:ascii="仿宋_GB2312" w:hAnsi="仿宋_GB2312" w:cs="仿宋_GB2312"/>
                <w:sz w:val="24"/>
              </w:rPr>
              <w:t>货值金额不足1万元的：1千元以上1万元以下罚款</w:t>
            </w:r>
          </w:p>
          <w:p>
            <w:pPr>
              <w:spacing w:line="260" w:lineRule="exact"/>
              <w:rPr>
                <w:rFonts w:ascii="仿宋_GB2312" w:hAnsi="仿宋_GB2312" w:cs="仿宋_GB2312"/>
                <w:sz w:val="24"/>
              </w:rPr>
            </w:pPr>
            <w:r>
              <w:rPr>
                <w:rFonts w:hint="eastAsia" w:ascii="仿宋_GB2312" w:hAnsi="仿宋_GB2312" w:cs="仿宋_GB2312"/>
                <w:sz w:val="24"/>
              </w:rPr>
              <w:t>货值金额1万元以上的：货值金额0.3倍以上3倍以下罚款</w:t>
            </w:r>
          </w:p>
          <w:p>
            <w:pPr>
              <w:spacing w:line="260" w:lineRule="exact"/>
              <w:rPr>
                <w:rFonts w:ascii="仿宋_GB2312" w:hAnsi="仿宋_GB2312" w:cs="仿宋_GB2312"/>
                <w:sz w:val="24"/>
              </w:rPr>
            </w:pPr>
            <w:r>
              <w:rPr>
                <w:rFonts w:hint="eastAsia" w:ascii="仿宋_GB2312" w:hAnsi="仿宋_GB2312" w:cs="仿宋_GB2312"/>
                <w:sz w:val="24"/>
              </w:rPr>
              <w:t>个人：上一年度从本单位取得收入的0.1倍以上1倍以下罚款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货值金额不足1万元的：1万元以上1.6万元以下罚款</w:t>
            </w:r>
          </w:p>
          <w:p>
            <w:pPr>
              <w:spacing w:line="240" w:lineRule="exact"/>
              <w:rPr>
                <w:rFonts w:ascii="仿宋_GB2312" w:hAnsi="仿宋_GB2312" w:cs="仿宋_GB2312"/>
                <w:sz w:val="24"/>
              </w:rPr>
            </w:pPr>
            <w:r>
              <w:rPr>
                <w:rFonts w:hint="eastAsia" w:ascii="仿宋_GB2312" w:hAnsi="仿宋_GB2312" w:cs="仿宋_GB2312"/>
                <w:sz w:val="24"/>
              </w:rPr>
              <w:t>货值金额1万元以上的：货值金额3倍以上5.1倍以下罚款</w:t>
            </w:r>
          </w:p>
          <w:p>
            <w:pPr>
              <w:spacing w:line="240" w:lineRule="exact"/>
              <w:rPr>
                <w:rFonts w:ascii="仿宋_GB2312" w:hAnsi="仿宋_GB2312" w:cs="仿宋_GB2312"/>
                <w:sz w:val="24"/>
              </w:rPr>
            </w:pPr>
            <w:r>
              <w:rPr>
                <w:rFonts w:hint="eastAsia" w:ascii="仿宋_GB2312" w:hAnsi="仿宋_GB2312" w:cs="仿宋_GB2312"/>
                <w:sz w:val="24"/>
              </w:rPr>
              <w:t>个人：上一年度从本单位取得收入的1倍以上1.3倍以下罚款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0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仿宋_GB2312" w:cs="仿宋_GB2312"/>
                <w:sz w:val="24"/>
              </w:rPr>
            </w:pPr>
            <w:r>
              <w:rPr>
                <w:rFonts w:hint="eastAsia" w:ascii="仿宋_GB2312" w:hAnsi="仿宋_GB2312" w:cs="仿宋_GB2312"/>
                <w:sz w:val="24"/>
              </w:rPr>
              <w:t>货值金额不足1万元的：2.4万元以上3万元以下罚款</w:t>
            </w:r>
          </w:p>
          <w:p>
            <w:pPr>
              <w:spacing w:line="240" w:lineRule="exact"/>
              <w:rPr>
                <w:rFonts w:ascii="仿宋_GB2312" w:hAnsi="仿宋_GB2312" w:cs="仿宋_GB2312"/>
                <w:sz w:val="24"/>
              </w:rPr>
            </w:pPr>
            <w:r>
              <w:rPr>
                <w:rFonts w:hint="eastAsia" w:ascii="仿宋_GB2312" w:hAnsi="仿宋_GB2312" w:cs="仿宋_GB2312"/>
                <w:sz w:val="24"/>
              </w:rPr>
              <w:t>货值金额1万元以上的：货值金额7.9倍以上10倍以下罚款</w:t>
            </w:r>
          </w:p>
          <w:p>
            <w:pPr>
              <w:spacing w:line="240" w:lineRule="exact"/>
              <w:rPr>
                <w:rFonts w:ascii="仿宋_GB2312" w:hAnsi="仿宋_GB2312" w:cs="仿宋_GB2312"/>
                <w:sz w:val="24"/>
              </w:rPr>
            </w:pPr>
            <w:r>
              <w:rPr>
                <w:rFonts w:hint="eastAsia" w:ascii="仿宋_GB2312" w:hAnsi="仿宋_GB2312" w:cs="仿宋_GB2312"/>
                <w:sz w:val="24"/>
              </w:rPr>
              <w:t>个人：上一年度从本单位取得收入的1.7倍以上2倍以下罚款</w:t>
            </w:r>
          </w:p>
        </w:tc>
      </w:tr>
    </w:tbl>
    <w:p>
      <w:pPr>
        <w:rPr>
          <w:sz w:val="21"/>
          <w:szCs w:val="21"/>
        </w:rPr>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化妆品集中交易市场开办者、展销会举办者未依照本条例规定履行审查、检查、制止、报告等管理义务。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罚款</w:t>
            </w:r>
          </w:p>
          <w:p>
            <w:pPr>
              <w:spacing w:line="320" w:lineRule="exact"/>
              <w:rPr>
                <w:rFonts w:ascii="仿宋_GB2312" w:hAnsi="仿宋_GB2312" w:cs="仿宋_GB2312"/>
                <w:sz w:val="24"/>
              </w:rPr>
            </w:pPr>
            <w:r>
              <w:rPr>
                <w:rFonts w:hint="eastAsia" w:ascii="仿宋_GB2312" w:hAnsi="仿宋_GB2312" w:cs="仿宋_GB2312"/>
                <w:sz w:val="24"/>
              </w:rPr>
              <w:t>责令停业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县级以上人民政府负责药品监督管理的部门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仿宋_GB2312" w:hAnsi="仿宋_GB2312" w:cs="仿宋_GB2312"/>
                <w:sz w:val="24"/>
              </w:rPr>
            </w:pPr>
            <w:r>
              <w:rPr>
                <w:rFonts w:hint="eastAsia" w:ascii="仿宋_GB2312" w:hAnsi="仿宋_GB2312" w:cs="仿宋_GB2312"/>
                <w:sz w:val="24"/>
              </w:rPr>
              <w:t>处2万元以上10万元以下罚款</w:t>
            </w:r>
          </w:p>
          <w:p>
            <w:pPr>
              <w:spacing w:line="320" w:lineRule="exact"/>
              <w:rPr>
                <w:rFonts w:ascii="仿宋_GB2312" w:hAnsi="仿宋_GB2312" w:cs="仿宋_GB2312"/>
                <w:sz w:val="24"/>
              </w:rPr>
            </w:pPr>
            <w:r>
              <w:rPr>
                <w:rFonts w:hint="eastAsia" w:ascii="仿宋_GB2312" w:hAnsi="仿宋_GB2312" w:cs="仿宋_GB2312"/>
                <w:sz w:val="24"/>
              </w:rPr>
              <w:t>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裁量阶次</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一般</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4.4万元以上7.6万元以下罚款</w:t>
            </w:r>
          </w:p>
          <w:p>
            <w:pPr>
              <w:spacing w:line="36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减轻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2000元以上2万元以下罚款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2万元以上4.4万元以下罚款</w:t>
            </w:r>
          </w:p>
          <w:p>
            <w:pPr>
              <w:spacing w:line="36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cs="仿宋_GB2312"/>
                <w:sz w:val="24"/>
              </w:rPr>
            </w:pPr>
            <w:r>
              <w:rPr>
                <w:rFonts w:hint="eastAsia" w:ascii="仿宋_GB2312" w:hAnsi="仿宋_GB2312" w:cs="仿宋_GB2312"/>
                <w:sz w:val="24"/>
              </w:rPr>
              <w:t>从重</w:t>
            </w:r>
          </w:p>
        </w:tc>
        <w:tc>
          <w:tcPr>
            <w:tcW w:w="61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sz w:val="24"/>
              </w:rPr>
            </w:pPr>
            <w:r>
              <w:rPr>
                <w:rFonts w:hint="eastAsia" w:ascii="仿宋_GB2312" w:hAnsi="仿宋_GB2312" w:cs="仿宋_GB2312"/>
                <w:sz w:val="24"/>
              </w:rPr>
              <w:t>7.6万元以上10万元以下罚款</w:t>
            </w:r>
          </w:p>
          <w:p>
            <w:pPr>
              <w:spacing w:line="36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sz w:val="20"/>
          <w:szCs w:val="20"/>
        </w:rPr>
      </w:pPr>
      <w:r>
        <w:rPr>
          <w:rFonts w:eastAsia="宋体"/>
          <w:sz w:val="20"/>
          <w:szCs w:val="2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90"/>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电子商务平台经营者未依照本条例规定履行实名登记、制止、报告、停止提供电子商务平台服务等管理义务。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1.《条例》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p>
            <w:pPr>
              <w:spacing w:line="280" w:lineRule="exact"/>
              <w:rPr>
                <w:rFonts w:ascii="仿宋_GB2312" w:hAnsi="仿宋_GB2312" w:cs="仿宋_GB2312"/>
                <w:sz w:val="24"/>
              </w:rPr>
            </w:pPr>
            <w:r>
              <w:rPr>
                <w:rFonts w:hint="eastAsia" w:ascii="仿宋_GB2312" w:hAnsi="仿宋_GB2312" w:cs="仿宋_GB2312"/>
                <w:sz w:val="24"/>
              </w:rPr>
              <w:t>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w:t>
            </w:r>
          </w:p>
          <w:p>
            <w:pPr>
              <w:spacing w:line="280" w:lineRule="exact"/>
              <w:rPr>
                <w:rFonts w:ascii="仿宋_GB2312" w:hAnsi="仿宋_GB2312" w:cs="仿宋_GB2312"/>
                <w:sz w:val="24"/>
              </w:rPr>
            </w:pPr>
            <w:r>
              <w:rPr>
                <w:rFonts w:hint="eastAsia" w:ascii="仿宋_GB2312" w:hAnsi="仿宋_GB2312" w:cs="仿宋_GB2312"/>
                <w:sz w:val="24"/>
              </w:rPr>
              <w:t>（一）不履行本法第二十七条规定的核验、登记义务的；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二</w:t>
            </w:r>
            <w:r>
              <w:rPr>
                <w:rFonts w:hint="eastAsia" w:ascii="仿宋_GB2312" w:hAnsi="仿宋_GB2312" w:cs="仿宋_GB2312"/>
                <w:sz w:val="24"/>
              </w:rPr>
              <w:t>）不按照本法第二十八条规定向市场监督管理部门、税务部门报送有关信息的；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三）</w:t>
            </w:r>
            <w:r>
              <w:rPr>
                <w:rFonts w:hint="eastAsia" w:ascii="仿宋_GB2312" w:hAnsi="仿宋_GB2312" w:cs="仿宋_GB2312"/>
                <w:sz w:val="24"/>
              </w:rPr>
              <w:t>不按照本法第二十九条规定对违法情形采取必要的处置措施，或者未向有关主管部门报告的；</w:t>
            </w:r>
          </w:p>
          <w:p>
            <w:pPr>
              <w:spacing w:line="280" w:lineRule="exact"/>
              <w:rPr>
                <w:rFonts w:ascii="仿宋_GB2312" w:hAnsi="仿宋_GB2312" w:cs="仿宋_GB2312"/>
                <w:sz w:val="24"/>
              </w:rPr>
            </w:pPr>
            <w:r>
              <w:rPr>
                <w:rFonts w:hint="eastAsia" w:ascii="仿宋_GB2312" w:hAnsi="仿宋_GB2312" w:cs="仿宋_GB2312"/>
                <w:sz w:val="24"/>
              </w:rPr>
              <w:t>（</w:t>
            </w:r>
            <w:r>
              <w:rPr>
                <w:rFonts w:ascii="仿宋_GB2312" w:hAnsi="仿宋_GB2312" w:cs="仿宋_GB2312"/>
                <w:sz w:val="24"/>
              </w:rPr>
              <w:t>四）</w:t>
            </w:r>
            <w:r>
              <w:rPr>
                <w:rFonts w:hint="eastAsia" w:ascii="仿宋_GB2312" w:hAnsi="仿宋_GB2312" w:cs="仿宋_GB2312"/>
                <w:sz w:val="24"/>
              </w:rPr>
              <w:t>不履行本法第三十一条规定的商品和服务信息、交易信息保存义务的。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罚款</w:t>
            </w:r>
          </w:p>
          <w:p>
            <w:pPr>
              <w:spacing w:line="280" w:lineRule="exact"/>
              <w:rPr>
                <w:rFonts w:ascii="仿宋_GB2312" w:hAnsi="仿宋_GB2312" w:cs="仿宋_GB2312"/>
                <w:sz w:val="24"/>
              </w:rPr>
            </w:pPr>
            <w:r>
              <w:rPr>
                <w:rFonts w:hint="eastAsia" w:ascii="仿宋_GB2312" w:hAnsi="仿宋_GB2312" w:cs="仿宋_GB2312"/>
                <w:sz w:val="24"/>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280" w:lineRule="exact"/>
              <w:rPr>
                <w:rFonts w:ascii="仿宋_GB2312" w:hAnsi="仿宋_GB2312" w:cs="仿宋_GB2312"/>
                <w:sz w:val="24"/>
              </w:rPr>
            </w:pPr>
            <w:r>
              <w:rPr>
                <w:rFonts w:hint="eastAsia" w:ascii="仿宋_GB2312" w:hAnsi="仿宋_GB2312" w:cs="仿宋_GB2312"/>
                <w:sz w:val="24"/>
              </w:rPr>
              <w:t>处2万元以上10万元以下罚款</w:t>
            </w:r>
          </w:p>
          <w:p>
            <w:pPr>
              <w:spacing w:line="280" w:lineRule="exact"/>
              <w:rPr>
                <w:rFonts w:ascii="仿宋_GB2312" w:hAnsi="仿宋_GB2312" w:cs="仿宋_GB2312"/>
                <w:sz w:val="24"/>
              </w:rPr>
            </w:pPr>
            <w:r>
              <w:rPr>
                <w:rFonts w:hint="eastAsia" w:ascii="仿宋_GB2312" w:hAnsi="仿宋_GB2312" w:cs="仿宋_GB2312"/>
                <w:sz w:val="24"/>
              </w:rPr>
              <w:t>情节严重的，并处10万元以上50万元以下罚款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处罚标准</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裁量阶次</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一般</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4.4万元以上7.6万元以下罚款</w:t>
            </w:r>
          </w:p>
          <w:p>
            <w:pPr>
              <w:spacing w:line="28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减轻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2000元以上2万元以下罚款</w:t>
            </w:r>
          </w:p>
          <w:p>
            <w:pPr>
              <w:spacing w:line="28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从轻</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2万元以上4.4万元以下罚款</w:t>
            </w:r>
          </w:p>
          <w:p>
            <w:pPr>
              <w:spacing w:line="28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_GB2312" w:cs="仿宋_GB2312"/>
                <w:sz w:val="24"/>
              </w:rPr>
            </w:pPr>
          </w:p>
        </w:tc>
        <w:tc>
          <w:tcPr>
            <w:tcW w:w="11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_GB2312" w:cs="仿宋_GB2312"/>
                <w:sz w:val="24"/>
              </w:rPr>
            </w:pPr>
            <w:r>
              <w:rPr>
                <w:rFonts w:hint="eastAsia" w:ascii="仿宋_GB2312" w:hAnsi="仿宋_GB2312" w:cs="仿宋_GB2312"/>
                <w:sz w:val="24"/>
              </w:rPr>
              <w:t>从重</w:t>
            </w:r>
          </w:p>
        </w:tc>
        <w:tc>
          <w:tcPr>
            <w:tcW w:w="614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cs="仿宋_GB2312"/>
                <w:sz w:val="24"/>
              </w:rPr>
            </w:pPr>
            <w:r>
              <w:rPr>
                <w:rFonts w:hint="eastAsia" w:ascii="仿宋_GB2312" w:hAnsi="仿宋_GB2312" w:cs="仿宋_GB2312"/>
                <w:sz w:val="24"/>
              </w:rPr>
              <w:t>7.6万元以上10万元以下罚款</w:t>
            </w:r>
          </w:p>
          <w:p>
            <w:pPr>
              <w:spacing w:line="28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tbl>
    <w:p>
      <w:pPr>
        <w:rPr>
          <w:rFonts w:eastAsia="宋体"/>
          <w:sz w:val="20"/>
          <w:szCs w:val="20"/>
        </w:rPr>
      </w:pPr>
      <w:r>
        <w:rPr>
          <w:rFonts w:eastAsia="宋体"/>
          <w:sz w:val="20"/>
          <w:szCs w:val="20"/>
        </w:rP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境外化妆品注册人、备案人指定的在我国境内的企业法人未协助开展化妆品不良反应监测、实施产品召回</w:t>
            </w:r>
          </w:p>
          <w:p>
            <w:pPr>
              <w:spacing w:line="300" w:lineRule="exact"/>
              <w:rPr>
                <w:rFonts w:ascii="仿宋_GB2312" w:hAnsi="仿宋_GB2312" w:cs="仿宋_GB2312"/>
                <w:sz w:val="24"/>
              </w:rPr>
            </w:pPr>
            <w:r>
              <w:rPr>
                <w:rFonts w:hint="eastAsia" w:ascii="仿宋_GB2312" w:hAnsi="仿宋_GB2312" w:cs="仿宋_GB2312"/>
                <w:sz w:val="24"/>
              </w:rPr>
              <w:t>境外化妆品注册人、备案人拒不履行依据本条例作出的行政处罚决定。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条例》第七十条：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spacing w:line="300" w:lineRule="exact"/>
              <w:rPr>
                <w:rFonts w:ascii="仿宋_GB2312" w:hAnsi="仿宋_GB2312" w:cs="仿宋_GB2312"/>
                <w:sz w:val="24"/>
              </w:rPr>
            </w:pPr>
            <w:r>
              <w:rPr>
                <w:rFonts w:hint="eastAsia" w:ascii="仿宋_GB2312" w:hAnsi="仿宋_GB2312" w:cs="仿宋_GB2312"/>
                <w:sz w:val="24"/>
              </w:rPr>
              <w:t>境外化妆品注册人、备案人拒不履行依据本条例作出的行政处罚决定的，10年内禁止其化妆品进口。</w:t>
            </w:r>
          </w:p>
          <w:p>
            <w:pPr>
              <w:spacing w:line="300" w:lineRule="exact"/>
              <w:rPr>
                <w:rFonts w:ascii="仿宋_GB2312" w:hAnsi="仿宋_GB2312" w:cs="仿宋_GB2312"/>
                <w:sz w:val="24"/>
              </w:rPr>
            </w:pPr>
            <w:r>
              <w:rPr>
                <w:rFonts w:hint="eastAsia" w:ascii="仿宋_GB2312" w:hAnsi="仿宋_GB2312" w:cs="仿宋_GB2312"/>
                <w:sz w:val="24"/>
              </w:rPr>
              <w:t>《牙膏监督管理办法》第二十二条：牙膏备案人、受托生产企业、经营者和境内责任人，有下列违法行为的，依照化妆品监督管理条例相关规定处理：（八）境内责任人未履行本办法规定的义务，或者境外牙膏备案人拒不履行依法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p>
            <w:pPr>
              <w:spacing w:line="300" w:lineRule="exact"/>
              <w:rPr>
                <w:rFonts w:ascii="仿宋_GB2312" w:hAnsi="仿宋_GB2312" w:cs="仿宋_GB2312"/>
                <w:sz w:val="24"/>
              </w:rPr>
            </w:pPr>
            <w:r>
              <w:rPr>
                <w:rFonts w:hint="eastAsia" w:ascii="仿宋_GB2312" w:hAnsi="仿宋_GB2312" w:cs="仿宋_GB2312"/>
                <w:sz w:val="24"/>
              </w:rPr>
              <w:t>5年内禁止从业</w:t>
            </w:r>
          </w:p>
          <w:p>
            <w:pPr>
              <w:spacing w:line="300" w:lineRule="exact"/>
              <w:rPr>
                <w:rFonts w:ascii="仿宋_GB2312" w:hAnsi="仿宋_GB2312" w:cs="仿宋_GB2312"/>
                <w:sz w:val="24"/>
              </w:rPr>
            </w:pPr>
            <w:r>
              <w:rPr>
                <w:rFonts w:hint="eastAsia" w:ascii="仿宋_GB2312" w:hAnsi="仿宋_GB2312" w:cs="仿宋_GB2312"/>
                <w:sz w:val="24"/>
              </w:rPr>
              <w:t>10年内禁止化妆品进口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省、自治区、直辖市人民政府药品监督管理部门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并处2万元以上10万元以下罚款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情节严重的，处10万元以上50万元以下罚款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4.4万元以上7.6万元以下罚款</w:t>
            </w:r>
          </w:p>
          <w:p>
            <w:pPr>
              <w:spacing w:line="300" w:lineRule="exact"/>
              <w:rPr>
                <w:rFonts w:ascii="仿宋_GB2312" w:hAnsi="仿宋_GB2312" w:cs="仿宋_GB2312"/>
                <w:sz w:val="24"/>
              </w:rPr>
            </w:pPr>
            <w:r>
              <w:rPr>
                <w:rFonts w:hint="eastAsia" w:ascii="仿宋_GB2312" w:hAnsi="仿宋_GB2312" w:cs="仿宋_GB2312"/>
                <w:sz w:val="24"/>
              </w:rPr>
              <w:t>情节严重的：22万元以上38万元以下罚款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2000元以上2万元以下罚款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2万元以上4.4万元以下罚款</w:t>
            </w:r>
          </w:p>
          <w:p>
            <w:pPr>
              <w:spacing w:line="300" w:lineRule="exact"/>
              <w:rPr>
                <w:rFonts w:ascii="仿宋_GB2312" w:hAnsi="仿宋_GB2312" w:cs="仿宋_GB2312"/>
                <w:sz w:val="24"/>
              </w:rPr>
            </w:pPr>
            <w:r>
              <w:rPr>
                <w:rFonts w:hint="eastAsia" w:ascii="仿宋_GB2312" w:hAnsi="仿宋_GB2312" w:cs="仿宋_GB2312"/>
                <w:sz w:val="24"/>
              </w:rPr>
              <w:t>情节严重的：10万元以上22万元以下罚款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7.6万元以上10万元以下罚款</w:t>
            </w:r>
          </w:p>
          <w:p>
            <w:pPr>
              <w:spacing w:line="300" w:lineRule="exact"/>
              <w:rPr>
                <w:rFonts w:ascii="仿宋_GB2312" w:hAnsi="仿宋_GB2312" w:cs="仿宋_GB2312"/>
                <w:sz w:val="24"/>
              </w:rPr>
            </w:pPr>
            <w:r>
              <w:rPr>
                <w:rFonts w:hint="eastAsia" w:ascii="仿宋_GB2312" w:hAnsi="仿宋_GB2312" w:cs="仿宋_GB2312"/>
                <w:sz w:val="24"/>
              </w:rPr>
              <w:t>情节严重的：38万元以上50万元以下罚款</w:t>
            </w:r>
          </w:p>
        </w:tc>
      </w:tr>
      <w:bookmarkEnd w:id="0"/>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化妆品、化妆品新原料注册人未按照本办法规定申请特殊化妆品、化妆品新原料变更注册。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六条第一款：化妆品、化妆品新原料注册人未按照本办法规定申请特殊化妆品、化妆品新原料变更注册的，由原发证的药品监督管理部门责令改正，给予警告，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化妆品、化妆品新原料备案人未按照本办法规定更新普通化妆品、化妆品新原料备案信息。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六条第二款：化妆品、化妆品新原料备案人未按照本办法规定更新普通化妆品、化妆品新原料备案信息的，由承担备案管理工作的药品监督管理部门责令改正，给予警告，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承担备案管理工作的药品监督管理部门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1.化妆品新原料注册人、备案人未按规定建立化妆品新原料上市后的安全风险监测和评价体系，对化妆品新原料的安全性进行追踪研究，对化妆品新原料的使用和安全情况进行持续监测和评价；</w:t>
            </w:r>
          </w:p>
          <w:p>
            <w:pPr>
              <w:spacing w:line="300" w:lineRule="exact"/>
              <w:rPr>
                <w:rFonts w:ascii="仿宋_GB2312" w:hAnsi="仿宋_GB2312" w:cs="仿宋_GB2312"/>
                <w:sz w:val="24"/>
              </w:rPr>
            </w:pPr>
            <w:r>
              <w:rPr>
                <w:rFonts w:hint="eastAsia" w:ascii="仿宋_GB2312" w:hAnsi="仿宋_GB2312" w:cs="仿宋_GB2312"/>
                <w:sz w:val="24"/>
              </w:rPr>
              <w:t>2.化妆品新原料注册人、备案人未按规定在化妆品新原料安全监测每满一年前30个工作日内，汇总、分析化妆品新原料使用和安全情况，形成年度报告报送国家药品监督管理局。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《化妆品注册备案管理办法》第五十七条：化妆品新原料注册人、备案人违反本办法第二十一条规定的，由省、自治区、直辖市药品监督管理部门责令改正；拒不改正的，处5000元以上3万元以下罚款。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省级药品监督管理部门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1.化妆品生产企业许可条件发生变化，或者需要变更许可证载明的事项，未按规定申请变更；</w:t>
            </w:r>
          </w:p>
          <w:p>
            <w:pPr>
              <w:spacing w:line="300" w:lineRule="exact"/>
              <w:rPr>
                <w:rFonts w:ascii="仿宋_GB2312" w:hAnsi="仿宋_GB2312" w:cs="仿宋_GB2312"/>
                <w:sz w:val="24"/>
              </w:rPr>
            </w:pPr>
            <w:r>
              <w:rPr>
                <w:rFonts w:hint="eastAsia" w:ascii="仿宋_GB2312" w:hAnsi="仿宋_GB2312" w:cs="仿宋_GB2312"/>
                <w:sz w:val="24"/>
              </w:rPr>
              <w:t>2.化妆品生产企业生产许可项目发生变化，可能影响产品质量安全的生产设施设备发生变化，或者在化妆品生产场地原址新建、改建、扩建车间，未在投入生产前向原发证的药品监督管理部门申请变更，并提交与变更资料；</w:t>
            </w:r>
          </w:p>
          <w:p>
            <w:pPr>
              <w:spacing w:line="300" w:lineRule="exact"/>
              <w:rPr>
                <w:rFonts w:ascii="仿宋_GB2312" w:hAnsi="仿宋_GB2312" w:cs="仿宋_GB2312"/>
                <w:sz w:val="24"/>
              </w:rPr>
            </w:pPr>
            <w:r>
              <w:rPr>
                <w:rFonts w:hint="eastAsia" w:ascii="仿宋_GB2312" w:hAnsi="仿宋_GB2312" w:cs="仿宋_GB2312"/>
                <w:sz w:val="24"/>
              </w:rPr>
              <w:t>3.生产企业名称、住所、法定代表人或者负责人等发生变化，化妆品生产企业未按规定自发生变化之日起30个工作日内向原发证的药品监督管理部门申请变更，并提交与变更有关的资料。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八条第一款：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2.4万元以上3万元以下罚款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质量安全负责人、预留的联系方式发生变化，未按规定报告。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五十八条第二款：违反本办法第十九条第二款，质量安全负责人、预留的联系方式发生变化，未按规定报告的，由原发证的药品监督管理部门责令改正；拒不改正的，给予警告，并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原发证的药品监督管理部门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3500元以上5000元以下罚款</w:t>
            </w:r>
          </w:p>
        </w:tc>
      </w:tr>
    </w:tbl>
    <w:p>
      <w:pPr>
        <w:spacing w:line="240" w:lineRule="exact"/>
      </w:pPr>
      <w:r>
        <w:br w:type="page"/>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65"/>
        <w:gridCol w:w="6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编码</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违法情形</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化妆品展销会举办者未按要求向所在地县级负责药品监督管理的部门报告展销会基本信息。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处罚依据</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化妆品生产经营监督管理办法》第六十条：违反本办法第四十二条第三款，展销会举办者未按要求向所在地负责药品监督管理的部门报告展销会基本信息的，由负责药品监督管理的部门责令改正，给予警告；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处罚种类</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警告</w:t>
            </w:r>
          </w:p>
          <w:p>
            <w:pPr>
              <w:spacing w:line="300" w:lineRule="exact"/>
              <w:rPr>
                <w:rFonts w:ascii="仿宋_GB2312" w:hAnsi="仿宋_GB2312" w:cs="仿宋_GB2312"/>
                <w:sz w:val="24"/>
              </w:rPr>
            </w:pPr>
            <w:r>
              <w:rPr>
                <w:rFonts w:hint="eastAsia" w:ascii="仿宋_GB2312" w:hAnsi="仿宋_GB2312" w:cs="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实施主体</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县级药品监督管理部门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裁量范围</w:t>
            </w:r>
          </w:p>
        </w:tc>
        <w:tc>
          <w:tcPr>
            <w:tcW w:w="7332"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仿宋_GB2312" w:hAnsi="仿宋_GB2312" w:cs="仿宋_GB2312"/>
                <w:sz w:val="24"/>
              </w:rPr>
            </w:pPr>
            <w:r>
              <w:rPr>
                <w:rFonts w:hint="eastAsia" w:ascii="仿宋_GB2312" w:hAnsi="仿宋_GB2312" w:cs="仿宋_GB2312"/>
                <w:sz w:val="24"/>
              </w:rPr>
              <w:t>拒不改正的，处5000元以上3万元以下罚款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处罚标准</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裁量阶次</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一般</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减轻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从轻</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cs="仿宋_GB2312"/>
                <w:sz w:val="24"/>
              </w:rPr>
            </w:pPr>
          </w:p>
        </w:tc>
        <w:tc>
          <w:tcPr>
            <w:tcW w:w="11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cs="仿宋_GB2312"/>
                <w:sz w:val="24"/>
              </w:rPr>
            </w:pPr>
            <w:r>
              <w:rPr>
                <w:rFonts w:hint="eastAsia" w:ascii="仿宋_GB2312" w:hAnsi="仿宋_GB2312" w:cs="仿宋_GB2312"/>
                <w:sz w:val="24"/>
              </w:rPr>
              <w:t>从重</w:t>
            </w:r>
          </w:p>
        </w:tc>
        <w:tc>
          <w:tcPr>
            <w:tcW w:w="616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cs="仿宋_GB2312"/>
                <w:sz w:val="24"/>
              </w:rPr>
            </w:pPr>
            <w:r>
              <w:rPr>
                <w:rFonts w:hint="eastAsia" w:ascii="仿宋_GB2312" w:hAnsi="仿宋_GB2312" w:cs="仿宋_GB2312"/>
                <w:sz w:val="24"/>
              </w:rPr>
              <w:t>2.25万元以上3万元以下罚款</w:t>
            </w:r>
          </w:p>
        </w:tc>
      </w:tr>
    </w:tbl>
    <w:p>
      <w:pPr>
        <w:spacing w:line="240" w:lineRule="exact"/>
      </w:pPr>
    </w:p>
    <w:p/>
    <w:p>
      <w:pPr>
        <w:autoSpaceDN w:val="0"/>
        <w:spacing w:line="560" w:lineRule="exact"/>
        <w:ind w:firstLine="640"/>
        <w:rPr>
          <w:rFonts w:ascii="仿宋_GB2312" w:hAnsi="宋体"/>
          <w:shd w:val="clear" w:color="auto" w:fill="FFFFFF"/>
        </w:rPr>
      </w:pPr>
      <w:r>
        <w:rPr>
          <w:rFonts w:ascii="仿宋_GB2312" w:hAnsi="宋体"/>
          <w:shd w:val="clear" w:color="auto" w:fill="FFFFFF"/>
        </w:rPr>
        <w:br w:type="page"/>
      </w:r>
    </w:p>
    <w:p>
      <w:pPr>
        <w:autoSpaceDN w:val="0"/>
        <w:spacing w:line="560" w:lineRule="exact"/>
        <w:ind w:firstLine="640"/>
        <w:rPr>
          <w:rFonts w:ascii="仿宋_GB2312" w:hAnsi="宋体"/>
          <w:shd w:val="clear" w:color="auto" w:fill="FFFFFF"/>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ascii="仿宋_GB2312" w:hAnsi="仿宋"/>
        </w:rPr>
      </w:pPr>
    </w:p>
    <w:p>
      <w:pPr>
        <w:rPr>
          <w:rFonts w:hint="eastAsia" w:ascii="仿宋_GB2312" w:hAnsi="仿宋"/>
        </w:rPr>
      </w:pPr>
    </w:p>
    <w:p>
      <w:pPr>
        <w:rPr>
          <w:rFonts w:ascii="仿宋_GB2312" w:hAnsi="仿宋"/>
        </w:rPr>
      </w:pPr>
      <w:r>
        <w:rPr>
          <w:rFonts w:hint="eastAsia" w:ascii="仿宋_GB2312" w:hAnsi="仿宋"/>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368935</wp:posOffset>
                </wp:positionV>
                <wp:extent cx="5619115" cy="670560"/>
                <wp:effectExtent l="0" t="0" r="20320" b="15240"/>
                <wp:wrapNone/>
                <wp:docPr id="1" name="Text Box 18"/>
                <wp:cNvGraphicFramePr/>
                <a:graphic xmlns:a="http://schemas.openxmlformats.org/drawingml/2006/main">
                  <a:graphicData uri="http://schemas.microsoft.com/office/word/2010/wordprocessingShape">
                    <wps:wsp>
                      <wps:cNvSpPr txBox="1">
                        <a:spLocks noChangeArrowheads="1"/>
                      </wps:cNvSpPr>
                      <wps:spPr bwMode="auto">
                        <a:xfrm>
                          <a:off x="0" y="0"/>
                          <a:ext cx="5619114" cy="670560"/>
                        </a:xfrm>
                        <a:prstGeom prst="rect">
                          <a:avLst/>
                        </a:prstGeom>
                        <a:solidFill>
                          <a:srgbClr val="FFFFFF"/>
                        </a:solidFill>
                        <a:ln w="9525">
                          <a:solidFill>
                            <a:srgbClr val="FFFFFF"/>
                          </a:solidFill>
                          <a:miter lim="800000"/>
                        </a:ln>
                      </wps:spPr>
                      <wps:txbx>
                        <w:txbxContent>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46" w:type="dxa"/>
                                  <w:tcBorders>
                                    <w:top w:val="single" w:color="auto" w:sz="8" w:space="0"/>
                                    <w:left w:val="nil"/>
                                    <w:bottom w:val="single" w:color="auto" w:sz="8" w:space="0"/>
                                    <w:right w:val="nil"/>
                                  </w:tcBorders>
                                  <w:shd w:val="clear" w:color="auto" w:fill="auto"/>
                                  <w:vAlign w:val="center"/>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23</w:t>
                                  </w:r>
                                  <w:r>
                                    <w:rPr>
                                      <w:rFonts w:hint="eastAsia" w:ascii="仿宋_GB2312" w:hAnsi="仿宋"/>
                                      <w:sz w:val="28"/>
                                      <w:szCs w:val="28"/>
                                    </w:rPr>
                                    <w:t>年</w:t>
                                  </w:r>
                                  <w:r>
                                    <w:rPr>
                                      <w:rFonts w:ascii="仿宋_GB2312" w:hAnsi="仿宋"/>
                                      <w:sz w:val="28"/>
                                      <w:szCs w:val="28"/>
                                    </w:rPr>
                                    <w:t>12</w:t>
                                  </w:r>
                                  <w:r>
                                    <w:rPr>
                                      <w:rFonts w:hint="eastAsia" w:ascii="仿宋_GB2312" w:hAnsi="仿宋"/>
                                      <w:sz w:val="28"/>
                                      <w:szCs w:val="28"/>
                                    </w:rPr>
                                    <w:t>月</w:t>
                                  </w:r>
                                  <w:r>
                                    <w:rPr>
                                      <w:rFonts w:ascii="仿宋_GB2312" w:hAnsi="仿宋"/>
                                      <w:sz w:val="28"/>
                                      <w:szCs w:val="28"/>
                                    </w:rPr>
                                    <w:t>25</w:t>
                                  </w:r>
                                  <w:r>
                                    <w:rPr>
                                      <w:rFonts w:hint="eastAsia" w:ascii="仿宋_GB2312" w:hAnsi="仿宋"/>
                                      <w:sz w:val="28"/>
                                      <w:szCs w:val="28"/>
                                    </w:rPr>
                                    <w:t>日印发</w:t>
                                  </w:r>
                                </w:p>
                              </w:tc>
                            </w:tr>
                          </w:tbl>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1pt;margin-top:29.05pt;height:52.8pt;width:442.45pt;z-index:251659264;mso-width-relative:page;mso-height-relative:page;" fillcolor="#FFFFFF" filled="t" stroked="t" coordsize="21600,21600" o:gfxdata="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3ODfatcAAAAIAQAADwAAAAAAAAABACAA&#10;AAA4AAAAZHJzL2Rvd25yZXYueG1sUEsBAhQAFAAAAAgAh07iQFr6oo4xAgAAhwQAAA4AAAAAAAAA&#10;AQAgAAAAPAEAAGRycy9lMm9Eb2MueG1sUEsFBgAAAAAGAAYAWQEAAN8FAAAAAA==&#10;">
                <v:fill on="t" focussize="0,0"/>
                <v:stroke color="#FFFFFF" miterlimit="8" joinstyle="miter"/>
                <v:imagedata o:title=""/>
                <o:lock v:ext="edit" aspectratio="f"/>
                <v:textbox>
                  <w:txbxContent>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46" w:type="dxa"/>
                            <w:tcBorders>
                              <w:top w:val="single" w:color="auto" w:sz="8" w:space="0"/>
                              <w:left w:val="nil"/>
                              <w:bottom w:val="single" w:color="auto" w:sz="8" w:space="0"/>
                              <w:right w:val="nil"/>
                            </w:tcBorders>
                            <w:shd w:val="clear" w:color="auto" w:fill="auto"/>
                            <w:vAlign w:val="center"/>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23</w:t>
                            </w:r>
                            <w:r>
                              <w:rPr>
                                <w:rFonts w:hint="eastAsia" w:ascii="仿宋_GB2312" w:hAnsi="仿宋"/>
                                <w:sz w:val="28"/>
                                <w:szCs w:val="28"/>
                              </w:rPr>
                              <w:t>年</w:t>
                            </w:r>
                            <w:r>
                              <w:rPr>
                                <w:rFonts w:ascii="仿宋_GB2312" w:hAnsi="仿宋"/>
                                <w:sz w:val="28"/>
                                <w:szCs w:val="28"/>
                              </w:rPr>
                              <w:t>12</w:t>
                            </w:r>
                            <w:r>
                              <w:rPr>
                                <w:rFonts w:hint="eastAsia" w:ascii="仿宋_GB2312" w:hAnsi="仿宋"/>
                                <w:sz w:val="28"/>
                                <w:szCs w:val="28"/>
                              </w:rPr>
                              <w:t>月</w:t>
                            </w:r>
                            <w:r>
                              <w:rPr>
                                <w:rFonts w:ascii="仿宋_GB2312" w:hAnsi="仿宋"/>
                                <w:sz w:val="28"/>
                                <w:szCs w:val="28"/>
                              </w:rPr>
                              <w:t>25</w:t>
                            </w:r>
                            <w:r>
                              <w:rPr>
                                <w:rFonts w:hint="eastAsia" w:ascii="仿宋_GB2312" w:hAnsi="仿宋"/>
                                <w:sz w:val="28"/>
                                <w:szCs w:val="28"/>
                              </w:rPr>
                              <w:t>日印发</w:t>
                            </w:r>
                          </w:p>
                        </w:tc>
                      </w:tr>
                    </w:tbl>
                    <w:p/>
                  </w:txbxContent>
                </v:textbox>
              </v:shape>
            </w:pict>
          </mc:Fallback>
        </mc:AlternateContent>
      </w:r>
    </w:p>
    <w:p>
      <w:pPr>
        <w:rPr>
          <w:rFonts w:ascii="仿宋_GB2312" w:hAnsi="仿宋"/>
        </w:rPr>
      </w:pPr>
    </w:p>
    <w:sectPr>
      <w:pgSz w:w="11906" w:h="16838"/>
      <w:pgMar w:top="2155" w:right="1474" w:bottom="1985" w:left="1588" w:header="851" w:footer="1418" w:gutter="0"/>
      <w:cols w:space="425"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rPr>
    </w:pPr>
    <w:r>
      <w:rPr>
        <w:rFonts w:hint="eastAsia"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123</w:t>
    </w:r>
    <w:r>
      <w:rPr>
        <w:rFonts w:ascii="宋体" w:hAnsi="宋体" w:eastAsia="宋体"/>
        <w:kern w:val="0"/>
        <w:sz w:val="28"/>
        <w:szCs w:val="21"/>
      </w:rPr>
      <w:fldChar w:fldCharType="end"/>
    </w:r>
    <w:r>
      <w:rPr>
        <w:rFonts w:hint="eastAsia"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2032998764"/>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122</w:t>
        </w:r>
        <w:r>
          <w:rPr>
            <w:rFonts w:ascii="宋体" w:hAnsi="宋体" w:eastAsia="宋体"/>
            <w:sz w:val="28"/>
            <w:szCs w:val="28"/>
          </w:rPr>
          <w:fldChar w:fldCharType="end"/>
        </w:r>
        <w:r>
          <w:rPr>
            <w:rFonts w:hint="eastAsia" w:ascii="宋体" w:hAnsi="宋体" w:eastAsia="宋体"/>
            <w:sz w:val="28"/>
            <w:szCs w:val="28"/>
          </w:rPr>
          <w:t xml:space="preserve"> —</w:t>
        </w:r>
      </w:sdtContent>
    </w:sdt>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58"/>
    <w:rsid w:val="0000197A"/>
    <w:rsid w:val="00010DC5"/>
    <w:rsid w:val="000171D1"/>
    <w:rsid w:val="000272BB"/>
    <w:rsid w:val="00046E80"/>
    <w:rsid w:val="000540C3"/>
    <w:rsid w:val="00063FAB"/>
    <w:rsid w:val="00083D88"/>
    <w:rsid w:val="00092F45"/>
    <w:rsid w:val="00095A6D"/>
    <w:rsid w:val="000D10C5"/>
    <w:rsid w:val="000F317B"/>
    <w:rsid w:val="00130CA6"/>
    <w:rsid w:val="00150AE7"/>
    <w:rsid w:val="00195427"/>
    <w:rsid w:val="00195921"/>
    <w:rsid w:val="001C7C67"/>
    <w:rsid w:val="00201522"/>
    <w:rsid w:val="00210A1E"/>
    <w:rsid w:val="002169C2"/>
    <w:rsid w:val="002462AF"/>
    <w:rsid w:val="002513FB"/>
    <w:rsid w:val="00257146"/>
    <w:rsid w:val="00293752"/>
    <w:rsid w:val="002F49B5"/>
    <w:rsid w:val="002F4C5B"/>
    <w:rsid w:val="00336210"/>
    <w:rsid w:val="00353F5A"/>
    <w:rsid w:val="00374D04"/>
    <w:rsid w:val="00382379"/>
    <w:rsid w:val="00383BD4"/>
    <w:rsid w:val="00393CA8"/>
    <w:rsid w:val="00394BD5"/>
    <w:rsid w:val="00397F0F"/>
    <w:rsid w:val="003C2051"/>
    <w:rsid w:val="003D3E64"/>
    <w:rsid w:val="0041659F"/>
    <w:rsid w:val="004251BB"/>
    <w:rsid w:val="004365F2"/>
    <w:rsid w:val="00457B6E"/>
    <w:rsid w:val="004673DA"/>
    <w:rsid w:val="004A21AD"/>
    <w:rsid w:val="004C1D47"/>
    <w:rsid w:val="004D6C81"/>
    <w:rsid w:val="004E1B33"/>
    <w:rsid w:val="004E58B0"/>
    <w:rsid w:val="00523738"/>
    <w:rsid w:val="00527A35"/>
    <w:rsid w:val="005340B0"/>
    <w:rsid w:val="00540F70"/>
    <w:rsid w:val="00577EDC"/>
    <w:rsid w:val="005D416A"/>
    <w:rsid w:val="005E06E8"/>
    <w:rsid w:val="0062145D"/>
    <w:rsid w:val="006239B2"/>
    <w:rsid w:val="00637E55"/>
    <w:rsid w:val="006453BA"/>
    <w:rsid w:val="00651310"/>
    <w:rsid w:val="006624DB"/>
    <w:rsid w:val="00662D54"/>
    <w:rsid w:val="00676E58"/>
    <w:rsid w:val="006C6E6E"/>
    <w:rsid w:val="006E0E81"/>
    <w:rsid w:val="006F0E98"/>
    <w:rsid w:val="00723140"/>
    <w:rsid w:val="007C4223"/>
    <w:rsid w:val="008150CE"/>
    <w:rsid w:val="0081693D"/>
    <w:rsid w:val="00867FD6"/>
    <w:rsid w:val="00875E61"/>
    <w:rsid w:val="008B0625"/>
    <w:rsid w:val="008E387F"/>
    <w:rsid w:val="00917CB7"/>
    <w:rsid w:val="0092387C"/>
    <w:rsid w:val="00930917"/>
    <w:rsid w:val="00975CA3"/>
    <w:rsid w:val="0098367B"/>
    <w:rsid w:val="00992562"/>
    <w:rsid w:val="009B4B70"/>
    <w:rsid w:val="00A36028"/>
    <w:rsid w:val="00A62319"/>
    <w:rsid w:val="00A7086B"/>
    <w:rsid w:val="00AF1AC0"/>
    <w:rsid w:val="00B07A53"/>
    <w:rsid w:val="00B66829"/>
    <w:rsid w:val="00B67CB0"/>
    <w:rsid w:val="00BA31BC"/>
    <w:rsid w:val="00BB7AC2"/>
    <w:rsid w:val="00BD320F"/>
    <w:rsid w:val="00BD613C"/>
    <w:rsid w:val="00BF3910"/>
    <w:rsid w:val="00C6054A"/>
    <w:rsid w:val="00C6072A"/>
    <w:rsid w:val="00C75EB4"/>
    <w:rsid w:val="00C81E5E"/>
    <w:rsid w:val="00CE3277"/>
    <w:rsid w:val="00CF3D84"/>
    <w:rsid w:val="00D160A0"/>
    <w:rsid w:val="00D242A3"/>
    <w:rsid w:val="00D2546A"/>
    <w:rsid w:val="00D75BBC"/>
    <w:rsid w:val="00D8469A"/>
    <w:rsid w:val="00DB09B8"/>
    <w:rsid w:val="00E24B3A"/>
    <w:rsid w:val="00EE4F1E"/>
    <w:rsid w:val="00EF2AAF"/>
    <w:rsid w:val="00F1386F"/>
    <w:rsid w:val="00F75AE5"/>
    <w:rsid w:val="00FA1AE6"/>
    <w:rsid w:val="00FC69DC"/>
    <w:rsid w:val="00FE2CD8"/>
    <w:rsid w:val="14FD1D99"/>
    <w:rsid w:val="1A7FBA2E"/>
    <w:rsid w:val="382E7EE6"/>
    <w:rsid w:val="41880DC5"/>
    <w:rsid w:val="43775741"/>
    <w:rsid w:val="5F7FA37C"/>
    <w:rsid w:val="7DFFAC76"/>
    <w:rsid w:val="EF0F926E"/>
    <w:rsid w:val="FEFBE0C8"/>
    <w:rsid w:val="FFFCD6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0"/>
    <w:pPr>
      <w:spacing w:after="120"/>
    </w:pPr>
  </w:style>
  <w:style w:type="paragraph" w:styleId="4">
    <w:name w:val="Body Text Indent"/>
    <w:basedOn w:val="1"/>
    <w:link w:val="22"/>
    <w:qFormat/>
    <w:uiPriority w:val="0"/>
    <w:pPr>
      <w:spacing w:after="120"/>
      <w:ind w:left="420" w:leftChars="200"/>
    </w:p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7"/>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unhideWhenUsed/>
    <w:qFormat/>
    <w:uiPriority w:val="0"/>
    <w:pPr>
      <w:spacing w:line="560" w:lineRule="exact"/>
      <w:jc w:val="center"/>
    </w:pPr>
    <w:rPr>
      <w:rFonts w:ascii="方正小标宋_GBK" w:eastAsia="方正小标宋_GBK"/>
      <w:sz w:val="44"/>
      <w:szCs w:val="44"/>
    </w:rPr>
  </w:style>
  <w:style w:type="paragraph" w:styleId="10">
    <w:name w:val="Normal (Web)"/>
    <w:basedOn w:val="1"/>
    <w:qFormat/>
    <w:uiPriority w:val="0"/>
    <w:pPr>
      <w:spacing w:beforeAutospacing="1" w:afterAutospacing="1"/>
      <w:jc w:val="left"/>
    </w:pPr>
    <w:rPr>
      <w:rFonts w:asciiTheme="minorHAnsi" w:hAnsiTheme="minorHAnsi" w:eastAsiaTheme="minorEastAsia" w:cstheme="minorBidi"/>
      <w:kern w:val="0"/>
      <w:sz w:val="24"/>
    </w:rPr>
  </w:style>
  <w:style w:type="paragraph" w:styleId="11">
    <w:name w:val="Body Text First Indent 2"/>
    <w:basedOn w:val="4"/>
    <w:link w:val="24"/>
    <w:qFormat/>
    <w:uiPriority w:val="99"/>
    <w:pPr>
      <w:ind w:firstLine="420" w:firstLineChars="200"/>
    </w:pPr>
    <w:rPr>
      <w:rFonts w:asciiTheme="minorHAnsi" w:hAnsiTheme="minorHAnsi" w:eastAsiaTheme="minorEastAsia" w:cstheme="minorBidi"/>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unhideWhenUsed/>
    <w:qFormat/>
    <w:uiPriority w:val="0"/>
    <w:rPr>
      <w:rFonts w:hint="default" w:ascii="Times New Roman" w:hAnsi="Times New Roman" w:eastAsia="宋体"/>
      <w:b/>
      <w:sz w:val="24"/>
    </w:rPr>
  </w:style>
  <w:style w:type="character" w:customStyle="1" w:styleId="16">
    <w:name w:val="正文文本 字符"/>
    <w:basedOn w:val="14"/>
    <w:link w:val="3"/>
    <w:qFormat/>
    <w:uiPriority w:val="0"/>
    <w:rPr>
      <w:rFonts w:eastAsia="仿宋_GB2312"/>
      <w:kern w:val="2"/>
      <w:sz w:val="32"/>
      <w:szCs w:val="24"/>
    </w:rPr>
  </w:style>
  <w:style w:type="character" w:customStyle="1" w:styleId="17">
    <w:name w:val="批注框文本 字符"/>
    <w:basedOn w:val="14"/>
    <w:link w:val="6"/>
    <w:qFormat/>
    <w:uiPriority w:val="0"/>
    <w:rPr>
      <w:rFonts w:eastAsia="仿宋_GB2312"/>
      <w:kern w:val="2"/>
      <w:sz w:val="18"/>
      <w:szCs w:val="18"/>
    </w:rPr>
  </w:style>
  <w:style w:type="character" w:customStyle="1" w:styleId="18">
    <w:name w:val="页脚 字符"/>
    <w:basedOn w:val="14"/>
    <w:link w:val="7"/>
    <w:qFormat/>
    <w:uiPriority w:val="0"/>
    <w:rPr>
      <w:rFonts w:eastAsia="仿宋_GB2312"/>
      <w:kern w:val="2"/>
      <w:sz w:val="18"/>
      <w:szCs w:val="18"/>
    </w:rPr>
  </w:style>
  <w:style w:type="character" w:customStyle="1" w:styleId="19">
    <w:name w:val="页眉 字符"/>
    <w:basedOn w:val="14"/>
    <w:link w:val="8"/>
    <w:qFormat/>
    <w:uiPriority w:val="0"/>
    <w:rPr>
      <w:rFonts w:eastAsia="仿宋_GB2312"/>
      <w:kern w:val="2"/>
      <w:sz w:val="18"/>
      <w:szCs w:val="18"/>
    </w:rPr>
  </w:style>
  <w:style w:type="paragraph" w:customStyle="1" w:styleId="20">
    <w:name w:val="Char"/>
    <w:basedOn w:val="1"/>
    <w:qFormat/>
    <w:uiPriority w:val="0"/>
    <w:pPr>
      <w:widowControl/>
      <w:spacing w:beforeLines="100" w:after="160" w:line="240" w:lineRule="exact"/>
      <w:jc w:val="left"/>
    </w:pPr>
    <w:rPr>
      <w:rFonts w:ascii="Verdana" w:hAnsi="Verdana" w:eastAsia="宋体"/>
      <w:kern w:val="0"/>
      <w:sz w:val="20"/>
      <w:szCs w:val="20"/>
      <w:lang w:eastAsia="en-US"/>
    </w:rPr>
  </w:style>
  <w:style w:type="character" w:customStyle="1" w:styleId="21">
    <w:name w:val="标题 1 字符"/>
    <w:basedOn w:val="14"/>
    <w:link w:val="2"/>
    <w:qFormat/>
    <w:uiPriority w:val="0"/>
    <w:rPr>
      <w:rFonts w:ascii="宋体" w:hAnsi="宋体" w:eastAsia="仿宋_GB2312" w:cs="宋体"/>
      <w:b/>
      <w:bCs/>
      <w:kern w:val="36"/>
      <w:sz w:val="48"/>
      <w:szCs w:val="48"/>
    </w:rPr>
  </w:style>
  <w:style w:type="character" w:customStyle="1" w:styleId="22">
    <w:name w:val="正文文本缩进 字符"/>
    <w:basedOn w:val="14"/>
    <w:link w:val="4"/>
    <w:qFormat/>
    <w:uiPriority w:val="0"/>
    <w:rPr>
      <w:rFonts w:eastAsia="仿宋_GB2312"/>
      <w:kern w:val="2"/>
      <w:sz w:val="32"/>
      <w:szCs w:val="24"/>
    </w:rPr>
  </w:style>
  <w:style w:type="character" w:customStyle="1" w:styleId="23">
    <w:name w:val="纯文本 字符"/>
    <w:basedOn w:val="14"/>
    <w:link w:val="5"/>
    <w:qFormat/>
    <w:uiPriority w:val="0"/>
    <w:rPr>
      <w:rFonts w:ascii="宋体" w:hAnsi="Courier New" w:cs="Courier New"/>
      <w:kern w:val="2"/>
      <w:sz w:val="32"/>
      <w:szCs w:val="21"/>
    </w:rPr>
  </w:style>
  <w:style w:type="character" w:customStyle="1" w:styleId="24">
    <w:name w:val="正文首行缩进 2 字符"/>
    <w:basedOn w:val="22"/>
    <w:link w:val="11"/>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2022&#24180;&#25991;&#20214;\&#40065;&#33647;&#30417;&#35268;&#12304;2022&#12305;1&#21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SDYY</Company>
  <Pages>124</Pages>
  <Words>10181</Words>
  <Characters>58034</Characters>
  <Lines>483</Lines>
  <Paragraphs>136</Paragraphs>
  <TotalTime>5</TotalTime>
  <ScaleCrop>false</ScaleCrop>
  <LinksUpToDate>false</LinksUpToDate>
  <CharactersWithSpaces>68079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2023-12-26T09:34:00Z</dcterms:created>
  <dc:creator>文印室</dc:creator>
  <cp:lastModifiedBy>许长运</cp:lastModifiedBy>
  <cp:lastPrinted>2023-10-12T09:45:00Z</cp:lastPrinted>
  <dcterms:modified xsi:type="dcterms:W3CDTF">2024-01-08T15:32:33Z</dcterms:modified>
  <dc:title>鲁药监[2002]号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67AC3AC0116A4C749495FF5F41A61E60</vt:lpwstr>
  </property>
</Properties>
</file>