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854F8" w14:paraId="34E26324" w14:textId="77777777">
        <w:tc>
          <w:tcPr>
            <w:tcW w:w="509" w:type="dxa"/>
          </w:tcPr>
          <w:p w14:paraId="3A4ECFC7" w14:textId="5DE55DD0" w:rsidR="00A854F8" w:rsidRPr="00233135" w:rsidRDefault="00233135" w:rsidP="00233135">
            <w:pPr>
              <w:pStyle w:val="afffd"/>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sz w:val="21"/>
                <w:szCs w:val="21"/>
              </w:rPr>
              <w:t>I</w:t>
            </w:r>
            <w:r w:rsidR="00AA2964">
              <w:rPr>
                <w:rFonts w:ascii="Times New Roman" w:eastAsia="黑体" w:hAnsi="Times New Roman"/>
                <w:sz w:val="21"/>
                <w:szCs w:val="21"/>
              </w:rPr>
              <w:t>CS</w:t>
            </w:r>
            <w:r w:rsidR="00AA2964" w:rsidRPr="00233135">
              <w:rPr>
                <w:rFonts w:ascii="Times New Roman" w:eastAsia="黑体" w:hAnsi="Times New Roman"/>
                <w:sz w:val="21"/>
                <w:szCs w:val="21"/>
              </w:rPr>
              <w:t xml:space="preserve">  </w:t>
            </w:r>
          </w:p>
        </w:tc>
        <w:tc>
          <w:tcPr>
            <w:tcW w:w="8855" w:type="dxa"/>
          </w:tcPr>
          <w:p w14:paraId="7C85D251" w14:textId="77777777" w:rsidR="00A854F8" w:rsidRPr="00233135" w:rsidRDefault="00AA2964" w:rsidP="00233135">
            <w:pPr>
              <w:pStyle w:val="afffd"/>
              <w:framePr w:wrap="notBeside" w:vAnchor="page" w:hAnchor="page" w:x="1372" w:y="568"/>
              <w:tabs>
                <w:tab w:val="clear" w:pos="4153"/>
                <w:tab w:val="clear" w:pos="8306"/>
              </w:tabs>
              <w:spacing w:before="40" w:line="240" w:lineRule="auto"/>
              <w:jc w:val="both"/>
              <w:rPr>
                <w:rFonts w:ascii="Times New Roman" w:eastAsia="黑体" w:hAnsi="Times New Roman"/>
                <w:sz w:val="21"/>
                <w:szCs w:val="21"/>
              </w:rPr>
            </w:pPr>
            <w:r w:rsidRPr="00233135">
              <w:rPr>
                <w:rFonts w:ascii="Times New Roman" w:eastAsia="黑体" w:hAnsi="Times New Roman" w:hint="eastAsia"/>
                <w:sz w:val="21"/>
                <w:szCs w:val="21"/>
              </w:rPr>
              <w:t>65.020.20</w:t>
            </w:r>
            <w:r w:rsidRPr="00233135">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233135">
              <w:rPr>
                <w:rFonts w:ascii="Times New Roman" w:eastAsia="黑体" w:hAnsi="Times New Roman"/>
                <w:sz w:val="21"/>
                <w:szCs w:val="21"/>
              </w:rPr>
              <w:instrText xml:space="preserve"> FORMTEXT </w:instrText>
            </w:r>
            <w:r w:rsidRPr="00233135">
              <w:rPr>
                <w:rFonts w:ascii="Times New Roman" w:eastAsia="黑体" w:hAnsi="Times New Roman"/>
                <w:sz w:val="21"/>
                <w:szCs w:val="21"/>
              </w:rPr>
            </w:r>
            <w:r w:rsidRPr="00233135">
              <w:rPr>
                <w:rFonts w:ascii="Times New Roman" w:eastAsia="黑体" w:hAnsi="Times New Roman"/>
                <w:sz w:val="21"/>
                <w:szCs w:val="21"/>
              </w:rPr>
              <w:fldChar w:fldCharType="separate"/>
            </w:r>
            <w:r w:rsidRPr="00233135">
              <w:rPr>
                <w:rFonts w:ascii="Times New Roman" w:eastAsia="黑体" w:hAnsi="Times New Roman"/>
                <w:sz w:val="21"/>
                <w:szCs w:val="21"/>
              </w:rPr>
              <w:t xml:space="preserve"> </w:t>
            </w:r>
            <w:r w:rsidRPr="00233135">
              <w:rPr>
                <w:rFonts w:ascii="Times New Roman" w:eastAsia="黑体" w:hAnsi="Times New Roman"/>
                <w:sz w:val="21"/>
                <w:szCs w:val="21"/>
              </w:rPr>
              <w:fldChar w:fldCharType="end"/>
            </w:r>
            <w:bookmarkEnd w:id="0"/>
          </w:p>
        </w:tc>
      </w:tr>
      <w:tr w:rsidR="00A854F8" w14:paraId="4C7CB566" w14:textId="77777777">
        <w:tc>
          <w:tcPr>
            <w:tcW w:w="509" w:type="dxa"/>
          </w:tcPr>
          <w:p w14:paraId="6C021D57" w14:textId="77777777" w:rsidR="00A854F8" w:rsidRDefault="00AA296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82C7477" w14:textId="77777777" w:rsidR="00A854F8" w:rsidRDefault="00AA296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B 61</w:t>
            </w:r>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854F8" w14:paraId="4B2CC34E" w14:textId="77777777">
        <w:tc>
          <w:tcPr>
            <w:tcW w:w="6407" w:type="dxa"/>
          </w:tcPr>
          <w:p w14:paraId="6747DE6C" w14:textId="77777777" w:rsidR="00A854F8" w:rsidRDefault="00AA2964">
            <w:pPr>
              <w:pStyle w:val="affff8"/>
              <w:framePr w:w="0" w:hRule="auto" w:wrap="auto" w:hAnchor="text" w:xAlign="left" w:yAlign="inline" w:anchorLock="0"/>
              <w:rPr>
                <w:rFonts w:ascii="宋体" w:hAnsi="宋体"/>
                <w:sz w:val="28"/>
                <w:szCs w:val="28"/>
              </w:rPr>
            </w:pPr>
            <w:bookmarkStart w:id="1" w:name="_Hlk26473981"/>
            <w:r>
              <w:rPr>
                <w:lang w:val="fr-FR"/>
              </w:rPr>
              <w:t>DB</w:t>
            </w:r>
            <w:r>
              <w:rPr>
                <w:rFonts w:hint="eastAsia"/>
              </w:rPr>
              <w:t>3704</w:t>
            </w:r>
          </w:p>
        </w:tc>
      </w:tr>
    </w:tbl>
    <w:p w14:paraId="0F4D5AA9" w14:textId="77777777" w:rsidR="00A854F8" w:rsidRDefault="00AA2964">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枣庄市地方标准</w:t>
      </w:r>
    </w:p>
    <w:bookmarkEnd w:id="1"/>
    <w:p w14:paraId="259BB846" w14:textId="6CDB0685" w:rsidR="00A854F8" w:rsidRDefault="00AA2964">
      <w:pPr>
        <w:pStyle w:val="afffffffffb"/>
        <w:framePr w:wrap="around"/>
        <w:rPr>
          <w:lang w:val="fr-FR"/>
        </w:rPr>
      </w:pPr>
      <w:r>
        <w:rPr>
          <w:lang w:val="fr-FR"/>
        </w:rPr>
        <w:t>DB</w:t>
      </w:r>
      <w:r>
        <w:rPr>
          <w:rFonts w:hint="eastAsia"/>
        </w:rPr>
        <w:t>3704/T</w:t>
      </w:r>
      <w:r w:rsidR="00BD046A">
        <w:t xml:space="preserve"> </w:t>
      </w:r>
      <w:r w:rsidR="00BD046A">
        <w:rPr>
          <w:rFonts w:hint="eastAsia"/>
          <w:kern w:val="2"/>
        </w:rPr>
        <w:t>XXXX</w:t>
      </w:r>
      <w:r>
        <w:rPr>
          <w:rFonts w:hAnsi="黑体"/>
          <w:lang w:val="fr-FR"/>
        </w:rPr>
        <w:t>—</w:t>
      </w:r>
      <w:r>
        <w:t>202</w:t>
      </w:r>
      <w:r w:rsidR="00143FE9">
        <w:t>4</w:t>
      </w:r>
    </w:p>
    <w:p w14:paraId="61F915B7" w14:textId="77777777" w:rsidR="00A854F8" w:rsidRDefault="00A854F8">
      <w:pPr>
        <w:pStyle w:val="afffffffffc"/>
        <w:framePr w:wrap="around"/>
        <w:rPr>
          <w:rFonts w:hAnsi="黑体"/>
        </w:rPr>
      </w:pPr>
    </w:p>
    <w:p w14:paraId="2BC307D7" w14:textId="77777777" w:rsidR="00A854F8" w:rsidRDefault="00AA296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36A2A47" wp14:editId="7AE4D66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9406D91"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74108E55" w14:textId="77777777" w:rsidR="00A854F8" w:rsidRDefault="00A854F8">
      <w:pPr>
        <w:pStyle w:val="affff9"/>
        <w:framePr w:w="9639" w:h="6976" w:hRule="exact" w:hSpace="0" w:vSpace="0" w:wrap="around" w:hAnchor="page" w:y="6408"/>
        <w:jc w:val="center"/>
        <w:rPr>
          <w:rFonts w:ascii="黑体" w:eastAsia="黑体" w:hAnsi="黑体"/>
          <w:b w:val="0"/>
          <w:bCs w:val="0"/>
          <w:w w:val="100"/>
        </w:rPr>
      </w:pPr>
    </w:p>
    <w:p w14:paraId="19DDD94A" w14:textId="77777777" w:rsidR="001B634A" w:rsidRDefault="005516E8">
      <w:pPr>
        <w:pStyle w:val="afffffffffd"/>
        <w:framePr w:h="6974" w:hRule="exact" w:wrap="around" w:x="1419" w:anchorLock="1"/>
      </w:pPr>
      <w:r>
        <w:rPr>
          <w:rFonts w:hint="eastAsia"/>
        </w:rPr>
        <w:t>石榴微穗扦插育苗技术规程</w:t>
      </w:r>
    </w:p>
    <w:p w14:paraId="3A313ACE" w14:textId="27B92EB1" w:rsidR="00A854F8" w:rsidRPr="00B22929" w:rsidRDefault="001B634A">
      <w:pPr>
        <w:pStyle w:val="afffffffffd"/>
        <w:framePr w:h="6974" w:hRule="exact" w:wrap="around" w:x="1419" w:anchorLock="1"/>
        <w:rPr>
          <w:sz w:val="36"/>
          <w:szCs w:val="36"/>
        </w:rPr>
      </w:pPr>
      <w:r w:rsidRPr="00B22929">
        <w:rPr>
          <w:rFonts w:hint="eastAsia"/>
          <w:sz w:val="36"/>
          <w:szCs w:val="36"/>
        </w:rPr>
        <w:t>（</w:t>
      </w:r>
      <w:r w:rsidR="00587FDE" w:rsidRPr="00B22929">
        <w:rPr>
          <w:rFonts w:hint="eastAsia"/>
          <w:sz w:val="36"/>
          <w:szCs w:val="36"/>
        </w:rPr>
        <w:t>征求意见稿</w:t>
      </w:r>
      <w:r w:rsidRPr="00B22929">
        <w:rPr>
          <w:rFonts w:hint="eastAsia"/>
          <w:sz w:val="36"/>
          <w:szCs w:val="36"/>
        </w:rPr>
        <w:t>）</w:t>
      </w:r>
    </w:p>
    <w:p w14:paraId="0DA9C848" w14:textId="77777777" w:rsidR="00A854F8" w:rsidRDefault="00A854F8">
      <w:pPr>
        <w:framePr w:w="9639" w:h="6974" w:hRule="exact" w:wrap="around" w:vAnchor="page" w:hAnchor="page" w:x="1419" w:y="6408" w:anchorLock="1"/>
        <w:ind w:left="-1418"/>
      </w:pPr>
    </w:p>
    <w:p w14:paraId="457524A8" w14:textId="77777777" w:rsidR="00A854F8" w:rsidRDefault="00A854F8">
      <w:pPr>
        <w:framePr w:w="9639" w:h="6974" w:hRule="exact" w:wrap="around" w:vAnchor="page" w:hAnchor="page" w:x="1419" w:y="6408" w:anchorLock="1"/>
        <w:spacing w:line="760" w:lineRule="exact"/>
        <w:ind w:left="-1418"/>
      </w:pPr>
    </w:p>
    <w:p w14:paraId="7FE2527D" w14:textId="77777777" w:rsidR="00A854F8" w:rsidRDefault="00A854F8">
      <w:pPr>
        <w:pStyle w:val="afffffff1"/>
        <w:framePr w:w="9639" w:h="6974" w:hRule="exact" w:wrap="around" w:vAnchor="page" w:hAnchor="page" w:x="1419" w:y="6408" w:anchorLock="1"/>
        <w:spacing w:before="440" w:after="160"/>
        <w:textAlignment w:val="bottom"/>
        <w:rPr>
          <w:sz w:val="24"/>
          <w:szCs w:val="28"/>
        </w:rPr>
      </w:pPr>
    </w:p>
    <w:p w14:paraId="28837521" w14:textId="77777777" w:rsidR="00A854F8" w:rsidRDefault="00A854F8">
      <w:pPr>
        <w:pStyle w:val="afffffff1"/>
        <w:framePr w:w="9639" w:h="6974" w:hRule="exact" w:wrap="around" w:vAnchor="page" w:hAnchor="page" w:x="1419" w:y="6408" w:anchorLock="1"/>
        <w:spacing w:before="180" w:line="240" w:lineRule="atLeast"/>
        <w:textAlignment w:val="bottom"/>
        <w:rPr>
          <w:sz w:val="21"/>
          <w:szCs w:val="28"/>
        </w:rPr>
      </w:pPr>
    </w:p>
    <w:p w14:paraId="5631463C" w14:textId="77777777" w:rsidR="00A854F8" w:rsidRDefault="00A854F8">
      <w:pPr>
        <w:pStyle w:val="afffffff1"/>
        <w:framePr w:w="9639" w:h="6974" w:hRule="exact" w:wrap="around" w:vAnchor="page" w:hAnchor="page" w:x="1419" w:y="6408" w:anchorLock="1"/>
        <w:spacing w:beforeLines="300" w:before="720" w:afterLines="30" w:after="72" w:line="240" w:lineRule="auto"/>
        <w:textAlignment w:val="bottom"/>
        <w:rPr>
          <w:b/>
          <w:sz w:val="21"/>
          <w:szCs w:val="28"/>
        </w:rPr>
      </w:pPr>
    </w:p>
    <w:p w14:paraId="3B603E12" w14:textId="38B37842" w:rsidR="00A854F8" w:rsidRDefault="00143FE9">
      <w:pPr>
        <w:pStyle w:val="afffffffff9"/>
        <w:framePr w:wrap="around" w:y="14176"/>
      </w:pPr>
      <w:r>
        <w:rPr>
          <w:rFonts w:ascii="黑体"/>
        </w:rPr>
        <w:t>2024</w:t>
      </w:r>
      <w:r w:rsidR="00AA2964">
        <w:t xml:space="preserve"> </w:t>
      </w:r>
      <w:r w:rsidR="00AA2964">
        <w:rPr>
          <w:rFonts w:ascii="黑体"/>
        </w:rPr>
        <w:t>-</w:t>
      </w:r>
      <w:r w:rsidR="00AA2964">
        <w:t xml:space="preserve"> </w:t>
      </w:r>
      <w:r w:rsidR="005516E8">
        <w:rPr>
          <w:rFonts w:ascii="黑体" w:hint="eastAsia"/>
          <w:kern w:val="2"/>
        </w:rPr>
        <w:t>XX</w:t>
      </w:r>
      <w:r w:rsidR="00AA2964">
        <w:t xml:space="preserve"> </w:t>
      </w:r>
      <w:r w:rsidR="00AA2964">
        <w:rPr>
          <w:rFonts w:ascii="黑体"/>
        </w:rPr>
        <w:t>-</w:t>
      </w:r>
      <w:r w:rsidR="00AA2964">
        <w:t xml:space="preserve"> </w:t>
      </w:r>
      <w:r w:rsidR="005516E8">
        <w:rPr>
          <w:rFonts w:ascii="黑体" w:hint="eastAsia"/>
          <w:kern w:val="2"/>
        </w:rPr>
        <w:t>XX</w:t>
      </w:r>
      <w:r w:rsidR="00AA2964">
        <w:rPr>
          <w:rFonts w:hint="eastAsia"/>
        </w:rPr>
        <w:t>发布</w:t>
      </w:r>
    </w:p>
    <w:p w14:paraId="7639FCF2" w14:textId="600678B3" w:rsidR="00A854F8" w:rsidRDefault="00AA2964">
      <w:pPr>
        <w:pStyle w:val="afffffffffa"/>
        <w:framePr w:wrap="around" w:y="14176"/>
      </w:pPr>
      <w:r>
        <w:rPr>
          <w:rFonts w:ascii="黑体"/>
        </w:rPr>
        <w:t>202</w:t>
      </w:r>
      <w:r w:rsidR="00143FE9">
        <w:rPr>
          <w:rFonts w:ascii="黑体"/>
        </w:rPr>
        <w:t>4</w:t>
      </w:r>
      <w:r>
        <w:t xml:space="preserve"> </w:t>
      </w:r>
      <w:r>
        <w:rPr>
          <w:rFonts w:ascii="黑体"/>
        </w:rPr>
        <w:t>-</w:t>
      </w:r>
      <w:r>
        <w:t xml:space="preserve"> </w:t>
      </w:r>
      <w:r w:rsidR="005516E8">
        <w:rPr>
          <w:rFonts w:ascii="黑体" w:hint="eastAsia"/>
          <w:kern w:val="2"/>
        </w:rPr>
        <w:t>XX</w:t>
      </w:r>
      <w:r>
        <w:t xml:space="preserve"> </w:t>
      </w:r>
      <w:r>
        <w:rPr>
          <w:rFonts w:ascii="黑体"/>
        </w:rPr>
        <w:t>-</w:t>
      </w:r>
      <w:r>
        <w:t xml:space="preserve"> </w:t>
      </w:r>
      <w:r w:rsidR="005516E8">
        <w:rPr>
          <w:rFonts w:ascii="黑体" w:hint="eastAsia"/>
          <w:kern w:val="2"/>
        </w:rPr>
        <w:t>XX</w:t>
      </w:r>
      <w:r>
        <w:rPr>
          <w:rFonts w:hint="eastAsia"/>
        </w:rPr>
        <w:t>实施</w:t>
      </w:r>
    </w:p>
    <w:p w14:paraId="29A9C9E6" w14:textId="77777777" w:rsidR="00A854F8" w:rsidRDefault="00AA2964">
      <w:pPr>
        <w:pStyle w:val="affffffff1"/>
        <w:framePr w:h="584" w:hRule="exact" w:hSpace="181" w:vSpace="181" w:wrap="around" w:y="15027"/>
        <w:rPr>
          <w:rFonts w:hAnsi="黑体"/>
        </w:rPr>
      </w:pPr>
      <w:r>
        <w:rPr>
          <w:rFonts w:ascii="Times New Roman" w:hint="eastAsia"/>
          <w:w w:val="100"/>
          <w:sz w:val="28"/>
        </w:rPr>
        <w:t>枣庄市市场监督管理局</w:t>
      </w:r>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14:paraId="67C22543" w14:textId="77777777" w:rsidR="00A854F8" w:rsidRDefault="00AA2964">
      <w:pPr>
        <w:rPr>
          <w:rFonts w:ascii="宋体" w:hAnsi="宋体"/>
          <w:sz w:val="28"/>
          <w:szCs w:val="28"/>
        </w:r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8025436" wp14:editId="4C655BF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E4D9739"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440A48B2" w14:textId="77777777" w:rsidR="00BD046A" w:rsidRPr="00BD046A" w:rsidRDefault="00BD046A" w:rsidP="00BD046A">
      <w:pPr>
        <w:rPr>
          <w:rFonts w:ascii="宋体" w:hAnsi="宋体"/>
          <w:sz w:val="28"/>
          <w:szCs w:val="28"/>
        </w:rPr>
      </w:pPr>
    </w:p>
    <w:p w14:paraId="12CDEEB3" w14:textId="77777777" w:rsidR="00BD046A" w:rsidRPr="00BD046A" w:rsidRDefault="00BD046A" w:rsidP="00BD046A">
      <w:pPr>
        <w:rPr>
          <w:rFonts w:ascii="宋体" w:hAnsi="宋体"/>
          <w:sz w:val="28"/>
          <w:szCs w:val="28"/>
        </w:rPr>
      </w:pPr>
    </w:p>
    <w:p w14:paraId="379CF1D1" w14:textId="77777777" w:rsidR="00BD046A" w:rsidRPr="00BD046A" w:rsidRDefault="00BD046A" w:rsidP="00BD046A">
      <w:pPr>
        <w:rPr>
          <w:rFonts w:ascii="宋体" w:hAnsi="宋体"/>
          <w:sz w:val="28"/>
          <w:szCs w:val="28"/>
        </w:rPr>
      </w:pPr>
    </w:p>
    <w:p w14:paraId="5EA740E2" w14:textId="77777777" w:rsidR="00BD046A" w:rsidRPr="00BD046A" w:rsidRDefault="00BD046A" w:rsidP="00BD046A">
      <w:pPr>
        <w:jc w:val="right"/>
        <w:rPr>
          <w:rFonts w:ascii="宋体" w:hAnsi="宋体"/>
          <w:sz w:val="28"/>
          <w:szCs w:val="28"/>
        </w:rPr>
      </w:pPr>
    </w:p>
    <w:p w14:paraId="7709DD07" w14:textId="77777777" w:rsidR="00BD046A" w:rsidRPr="00BD046A" w:rsidRDefault="00BD046A" w:rsidP="00BD046A">
      <w:pPr>
        <w:rPr>
          <w:rFonts w:ascii="宋体" w:hAnsi="宋体"/>
          <w:sz w:val="28"/>
          <w:szCs w:val="28"/>
        </w:rPr>
      </w:pPr>
    </w:p>
    <w:p w14:paraId="27215011" w14:textId="77777777" w:rsidR="00BD046A" w:rsidRPr="00BD046A" w:rsidRDefault="00BD046A" w:rsidP="00BD046A">
      <w:pPr>
        <w:rPr>
          <w:rFonts w:ascii="宋体" w:hAnsi="宋体"/>
          <w:sz w:val="28"/>
          <w:szCs w:val="28"/>
        </w:rPr>
      </w:pPr>
    </w:p>
    <w:p w14:paraId="36D98D77" w14:textId="77777777" w:rsidR="00BD046A" w:rsidRPr="00BD046A" w:rsidRDefault="00BD046A" w:rsidP="00BD046A">
      <w:pPr>
        <w:rPr>
          <w:rFonts w:ascii="宋体" w:hAnsi="宋体"/>
          <w:sz w:val="28"/>
          <w:szCs w:val="28"/>
        </w:rPr>
      </w:pPr>
    </w:p>
    <w:p w14:paraId="6517A0B3" w14:textId="77777777" w:rsidR="00BD046A" w:rsidRPr="00BD046A" w:rsidRDefault="00BD046A" w:rsidP="00BD046A">
      <w:pPr>
        <w:rPr>
          <w:rFonts w:ascii="宋体" w:hAnsi="宋体"/>
          <w:sz w:val="28"/>
          <w:szCs w:val="28"/>
        </w:rPr>
      </w:pPr>
    </w:p>
    <w:p w14:paraId="0F41B600" w14:textId="77777777" w:rsidR="00BD046A" w:rsidRPr="00BD046A" w:rsidRDefault="00BD046A" w:rsidP="00BD046A">
      <w:pPr>
        <w:rPr>
          <w:rFonts w:ascii="宋体" w:hAnsi="宋体"/>
          <w:sz w:val="28"/>
          <w:szCs w:val="28"/>
        </w:rPr>
      </w:pPr>
    </w:p>
    <w:p w14:paraId="1BED4858" w14:textId="77777777" w:rsidR="00BD046A" w:rsidRPr="00BD046A" w:rsidRDefault="00BD046A" w:rsidP="00BD046A">
      <w:pPr>
        <w:rPr>
          <w:rFonts w:ascii="宋体" w:hAnsi="宋体"/>
          <w:sz w:val="28"/>
          <w:szCs w:val="28"/>
        </w:rPr>
      </w:pPr>
    </w:p>
    <w:p w14:paraId="71B34B4D" w14:textId="77777777" w:rsidR="00BD046A" w:rsidRPr="00BD046A" w:rsidRDefault="00BD046A" w:rsidP="00BD046A">
      <w:pPr>
        <w:rPr>
          <w:rFonts w:ascii="宋体" w:hAnsi="宋体"/>
          <w:sz w:val="28"/>
          <w:szCs w:val="28"/>
        </w:rPr>
        <w:sectPr w:rsidR="00BD046A" w:rsidRPr="00BD046A">
          <w:headerReference w:type="default" r:id="rId9"/>
          <w:footerReference w:type="even" r:id="rId10"/>
          <w:headerReference w:type="first" r:id="rId11"/>
          <w:footerReference w:type="first" r:id="rId12"/>
          <w:type w:val="continuous"/>
          <w:pgSz w:w="11906" w:h="16838"/>
          <w:pgMar w:top="-338" w:right="1134" w:bottom="1021" w:left="1418" w:header="0" w:footer="0" w:gutter="284"/>
          <w:cols w:space="425"/>
          <w:titlePg/>
          <w:docGrid w:linePitch="312"/>
        </w:sectPr>
      </w:pPr>
    </w:p>
    <w:p w14:paraId="065CC582" w14:textId="77777777" w:rsidR="00A854F8" w:rsidRDefault="00AA2964">
      <w:pPr>
        <w:pStyle w:val="a6"/>
        <w:spacing w:before="851" w:afterLines="0" w:after="680"/>
      </w:pPr>
      <w:bookmarkStart w:id="2" w:name="BookMark2"/>
      <w:r>
        <w:rPr>
          <w:spacing w:val="320"/>
        </w:rPr>
        <w:lastRenderedPageBreak/>
        <w:t>前</w:t>
      </w:r>
      <w:r>
        <w:t>言</w:t>
      </w:r>
    </w:p>
    <w:p w14:paraId="3011BB82" w14:textId="77777777" w:rsidR="00A854F8" w:rsidRDefault="00AA2964">
      <w:pPr>
        <w:pStyle w:val="affffe"/>
        <w:ind w:firstLine="420"/>
      </w:pPr>
      <w:r>
        <w:rPr>
          <w:rFonts w:hint="eastAsia"/>
        </w:rPr>
        <w:t>本文件按照GB/T 1.1—2020《标准化工作导则  第1部分：标准化文件的结构和起草规则》的规定起草。</w:t>
      </w:r>
    </w:p>
    <w:p w14:paraId="3353354E" w14:textId="77777777" w:rsidR="00A854F8" w:rsidRDefault="00AA2964">
      <w:pPr>
        <w:pStyle w:val="affffe"/>
        <w:ind w:firstLine="420"/>
      </w:pPr>
      <w:r>
        <w:rPr>
          <w:rFonts w:hint="eastAsia"/>
        </w:rPr>
        <w:t>请注意本文件的某些内容可能涉及专利。本文件的发布机构不承担识别专利的责任。</w:t>
      </w:r>
    </w:p>
    <w:p w14:paraId="1A30CB54" w14:textId="638F9B82" w:rsidR="00A854F8" w:rsidRDefault="00AA2964">
      <w:pPr>
        <w:pStyle w:val="affffe"/>
        <w:ind w:firstLine="420"/>
      </w:pPr>
      <w:r>
        <w:rPr>
          <w:rFonts w:hint="eastAsia"/>
        </w:rPr>
        <w:t>本文件由</w:t>
      </w:r>
      <w:r w:rsidR="00D6085E">
        <w:rPr>
          <w:rFonts w:hint="eastAsia"/>
        </w:rPr>
        <w:t>枣庄市林业和绿化局</w:t>
      </w:r>
      <w:r>
        <w:rPr>
          <w:rFonts w:hint="eastAsia"/>
        </w:rPr>
        <w:t>提出、归口并组织实施。</w:t>
      </w:r>
    </w:p>
    <w:p w14:paraId="5CF50EC2" w14:textId="4A6DEB1E" w:rsidR="00A854F8" w:rsidRPr="00103951" w:rsidRDefault="00AA2964">
      <w:pPr>
        <w:pStyle w:val="affffe"/>
        <w:ind w:firstLine="420"/>
      </w:pPr>
      <w:r>
        <w:rPr>
          <w:rFonts w:hint="eastAsia"/>
        </w:rPr>
        <w:t>本文件起草单位：</w:t>
      </w:r>
      <w:r w:rsidR="00103951" w:rsidRPr="00103951">
        <w:rPr>
          <w:rFonts w:hint="eastAsia"/>
        </w:rPr>
        <w:t>山东宏大园艺科学研究所</w:t>
      </w:r>
      <w:r w:rsidR="00103951">
        <w:rPr>
          <w:rFonts w:hint="eastAsia"/>
        </w:rPr>
        <w:t>、</w:t>
      </w:r>
      <w:r w:rsidR="00605750" w:rsidRPr="00605750">
        <w:rPr>
          <w:rFonts w:hint="eastAsia"/>
        </w:rPr>
        <w:t>枣庄市林业事业发展服务中心</w:t>
      </w:r>
      <w:r w:rsidR="00605750">
        <w:rPr>
          <w:rFonts w:hint="eastAsia"/>
        </w:rPr>
        <w:t>、</w:t>
      </w:r>
      <w:r w:rsidR="00103951" w:rsidRPr="00103951">
        <w:rPr>
          <w:rFonts w:hint="eastAsia"/>
        </w:rPr>
        <w:t>枣庄市农业农村事业发展中心</w:t>
      </w:r>
      <w:r w:rsidR="00605750">
        <w:rPr>
          <w:rFonts w:hint="eastAsia"/>
        </w:rPr>
        <w:t>、</w:t>
      </w:r>
      <w:r w:rsidR="00103951" w:rsidRPr="00103951">
        <w:rPr>
          <w:rFonts w:hint="eastAsia"/>
        </w:rPr>
        <w:t>宏大同德生态建设发展股份有限公司</w:t>
      </w:r>
      <w:r w:rsidR="00605750">
        <w:rPr>
          <w:rFonts w:hint="eastAsia"/>
        </w:rPr>
        <w:t>等</w:t>
      </w:r>
      <w:r w:rsidRPr="00103951">
        <w:rPr>
          <w:rFonts w:hint="eastAsia"/>
        </w:rPr>
        <w:t>。</w:t>
      </w:r>
    </w:p>
    <w:p w14:paraId="40441FFD" w14:textId="063A8660" w:rsidR="00A854F8" w:rsidRDefault="00AA2964">
      <w:pPr>
        <w:pStyle w:val="affffe"/>
        <w:ind w:firstLine="420"/>
      </w:pPr>
      <w:r w:rsidRPr="00103951">
        <w:rPr>
          <w:rFonts w:hint="eastAsia"/>
        </w:rPr>
        <w:t>本文件主要起草人：</w:t>
      </w:r>
      <w:r w:rsidR="00103951" w:rsidRPr="00103951">
        <w:rPr>
          <w:rFonts w:hint="eastAsia"/>
        </w:rPr>
        <w:t>范静、韩腾、种冬冬、王春华、</w:t>
      </w:r>
      <w:r w:rsidR="00031558">
        <w:rPr>
          <w:rFonts w:hint="eastAsia"/>
        </w:rPr>
        <w:t>李其圆、</w:t>
      </w:r>
      <w:r w:rsidR="00103951" w:rsidRPr="00103951">
        <w:rPr>
          <w:rFonts w:hint="eastAsia"/>
        </w:rPr>
        <w:t>吴晓寒、</w:t>
      </w:r>
      <w:r w:rsidR="00031558" w:rsidRPr="00103951">
        <w:rPr>
          <w:rFonts w:hint="eastAsia"/>
        </w:rPr>
        <w:t>崔云鹏</w:t>
      </w:r>
      <w:r w:rsidR="00031558">
        <w:rPr>
          <w:rFonts w:hint="eastAsia"/>
        </w:rPr>
        <w:t>、</w:t>
      </w:r>
      <w:r w:rsidR="00576616">
        <w:rPr>
          <w:rFonts w:hint="eastAsia"/>
        </w:rPr>
        <w:t>廉靖、</w:t>
      </w:r>
      <w:r w:rsidR="00555838" w:rsidRPr="00103951">
        <w:rPr>
          <w:rFonts w:hint="eastAsia"/>
        </w:rPr>
        <w:t>梁春鸿、</w:t>
      </w:r>
      <w:r w:rsidR="00103951" w:rsidRPr="00103951">
        <w:rPr>
          <w:rFonts w:hint="eastAsia"/>
        </w:rPr>
        <w:t>倪跃跃、葛松松、</w:t>
      </w:r>
      <w:r w:rsidR="00320CF1" w:rsidRPr="00103951">
        <w:rPr>
          <w:rFonts w:hint="eastAsia"/>
        </w:rPr>
        <w:t>邓波、</w:t>
      </w:r>
      <w:r w:rsidR="00103951" w:rsidRPr="00103951">
        <w:rPr>
          <w:rFonts w:hint="eastAsia"/>
        </w:rPr>
        <w:t>王洪强、王亚楠</w:t>
      </w:r>
      <w:r w:rsidR="00A52ADD">
        <w:rPr>
          <w:rFonts w:hint="eastAsia"/>
        </w:rPr>
        <w:t>、</w:t>
      </w:r>
      <w:r w:rsidR="00320CF1">
        <w:rPr>
          <w:rFonts w:hint="eastAsia"/>
        </w:rPr>
        <w:t>单峰</w:t>
      </w:r>
      <w:r w:rsidRPr="00103951">
        <w:rPr>
          <w:rFonts w:hint="eastAsia"/>
        </w:rPr>
        <w:t>。</w:t>
      </w:r>
    </w:p>
    <w:p w14:paraId="108BFBE3" w14:textId="77777777" w:rsidR="00A854F8" w:rsidRPr="00576616" w:rsidRDefault="00A854F8">
      <w:pPr>
        <w:pStyle w:val="affffe"/>
        <w:ind w:firstLine="420"/>
        <w:sectPr w:rsidR="00A854F8" w:rsidRPr="00576616">
          <w:headerReference w:type="even" r:id="rId13"/>
          <w:headerReference w:type="default" r:id="rId14"/>
          <w:footerReference w:type="default" r:id="rId15"/>
          <w:pgSz w:w="11906" w:h="16838"/>
          <w:pgMar w:top="1418" w:right="1134" w:bottom="1134" w:left="1418" w:header="1418" w:footer="1134" w:gutter="284"/>
          <w:pgNumType w:fmt="upperRoman" w:start="1"/>
          <w:cols w:space="425"/>
          <w:formProt w:val="0"/>
          <w:docGrid w:linePitch="312"/>
        </w:sectPr>
      </w:pPr>
      <w:bookmarkStart w:id="3" w:name="_GoBack"/>
      <w:bookmarkEnd w:id="3"/>
    </w:p>
    <w:p w14:paraId="654AF82C" w14:textId="77777777" w:rsidR="00A854F8" w:rsidRDefault="00A854F8">
      <w:pPr>
        <w:spacing w:line="20" w:lineRule="exact"/>
        <w:jc w:val="center"/>
        <w:rPr>
          <w:rFonts w:ascii="黑体" w:eastAsia="黑体" w:hAnsi="黑体"/>
          <w:sz w:val="32"/>
          <w:szCs w:val="32"/>
        </w:rPr>
      </w:pPr>
      <w:bookmarkStart w:id="4" w:name="BookMark4"/>
      <w:bookmarkEnd w:id="2"/>
    </w:p>
    <w:p w14:paraId="081F9F7B" w14:textId="77777777" w:rsidR="00A854F8" w:rsidRDefault="00A854F8">
      <w:pPr>
        <w:spacing w:line="20" w:lineRule="exact"/>
        <w:jc w:val="center"/>
        <w:rPr>
          <w:rFonts w:ascii="黑体" w:eastAsia="黑体" w:hAnsi="黑体"/>
          <w:sz w:val="32"/>
          <w:szCs w:val="32"/>
        </w:rPr>
      </w:pPr>
    </w:p>
    <w:bookmarkStart w:id="5" w:name="NEW_STAND_NAME" w:displacedByCustomXml="next"/>
    <w:sdt>
      <w:sdtPr>
        <w:rPr>
          <w:rFonts w:ascii="Calibri" w:eastAsia="宋体" w:hAnsi="Calibri"/>
          <w:sz w:val="21"/>
          <w:szCs w:val="21"/>
        </w:rPr>
        <w:tag w:val="NEW_STAND_NAME"/>
        <w:id w:val="595910757"/>
        <w:lock w:val="sdtLocked"/>
        <w:placeholder>
          <w:docPart w:val="3AEC93AD468848029B6A29675F8238B7"/>
        </w:placeholder>
      </w:sdtPr>
      <w:sdtEndPr/>
      <w:sdtContent>
        <w:p w14:paraId="4035EFF3" w14:textId="43D5CA47" w:rsidR="00A854F8" w:rsidRDefault="005D0F6C">
          <w:pPr>
            <w:pStyle w:val="afffffffff1"/>
            <w:spacing w:before="851" w:after="680"/>
          </w:pPr>
          <w:r>
            <w:rPr>
              <w:rFonts w:hint="eastAsia"/>
            </w:rPr>
            <w:t>石榴微穗扦插育苗技术规程</w:t>
          </w:r>
        </w:p>
        <w:p w14:paraId="704314F1" w14:textId="77777777" w:rsidR="00A854F8" w:rsidRDefault="00AA2964">
          <w:pPr>
            <w:snapToGrid w:val="0"/>
            <w:spacing w:afterLines="100" w:after="240" w:line="240" w:lineRule="auto"/>
            <w:rPr>
              <w:rFonts w:ascii="Times New Roman" w:eastAsia="黑体" w:hAnsi="Times New Roman"/>
              <w:szCs w:val="28"/>
            </w:rPr>
          </w:pPr>
          <w:r>
            <w:rPr>
              <w:rFonts w:ascii="Times New Roman" w:eastAsia="黑体" w:hAnsi="Times New Roman"/>
              <w:szCs w:val="28"/>
            </w:rPr>
            <w:t xml:space="preserve">1  </w:t>
          </w:r>
          <w:r>
            <w:rPr>
              <w:rFonts w:ascii="Times New Roman" w:eastAsia="黑体" w:hAnsi="Times New Roman"/>
              <w:szCs w:val="28"/>
            </w:rPr>
            <w:t>范围</w:t>
          </w:r>
        </w:p>
        <w:p w14:paraId="58874F52" w14:textId="582410B7" w:rsidR="00A854F8" w:rsidRDefault="00AA2964" w:rsidP="007F367B">
          <w:pPr>
            <w:snapToGrid w:val="0"/>
            <w:spacing w:line="240" w:lineRule="auto"/>
            <w:ind w:firstLineChars="200" w:firstLine="420"/>
            <w:rPr>
              <w:rFonts w:ascii="Times New Roman" w:hAnsi="Times New Roman"/>
              <w:szCs w:val="28"/>
            </w:rPr>
          </w:pPr>
          <w:r>
            <w:rPr>
              <w:rFonts w:ascii="Times New Roman" w:hAnsi="Times New Roman"/>
              <w:szCs w:val="28"/>
            </w:rPr>
            <w:t>本文件规定了</w:t>
          </w:r>
          <w:r w:rsidR="005D0F6C">
            <w:rPr>
              <w:rFonts w:ascii="Times New Roman" w:hAnsi="Times New Roman" w:hint="eastAsia"/>
              <w:szCs w:val="28"/>
            </w:rPr>
            <w:t>石榴微穗扦插</w:t>
          </w:r>
          <w:r>
            <w:rPr>
              <w:rFonts w:ascii="Times New Roman" w:hAnsi="Times New Roman"/>
              <w:szCs w:val="28"/>
            </w:rPr>
            <w:t>育苗的</w:t>
          </w:r>
          <w:r w:rsidR="007F367B">
            <w:rPr>
              <w:rFonts w:ascii="Times New Roman" w:hAnsi="Times New Roman"/>
              <w:szCs w:val="28"/>
            </w:rPr>
            <w:t>圃地建立</w:t>
          </w:r>
          <w:r>
            <w:rPr>
              <w:rFonts w:ascii="Times New Roman" w:hAnsi="Times New Roman"/>
              <w:szCs w:val="28"/>
            </w:rPr>
            <w:t>、</w:t>
          </w:r>
          <w:r w:rsidR="007F367B" w:rsidRPr="007F367B">
            <w:rPr>
              <w:rFonts w:ascii="Times New Roman" w:hAnsi="Times New Roman"/>
              <w:szCs w:val="28"/>
            </w:rPr>
            <w:t>营养钵准备</w:t>
          </w:r>
          <w:r>
            <w:rPr>
              <w:rFonts w:ascii="Times New Roman" w:hAnsi="Times New Roman"/>
              <w:szCs w:val="28"/>
            </w:rPr>
            <w:t>、</w:t>
          </w:r>
          <w:r w:rsidR="007F367B" w:rsidRPr="007F367B">
            <w:rPr>
              <w:rFonts w:ascii="Times New Roman" w:hAnsi="Times New Roman"/>
              <w:szCs w:val="28"/>
            </w:rPr>
            <w:t>基质配制、插穗准备、扦插</w:t>
          </w:r>
          <w:r w:rsidR="008C130B">
            <w:rPr>
              <w:rFonts w:ascii="Times New Roman" w:hAnsi="Times New Roman"/>
              <w:szCs w:val="28"/>
            </w:rPr>
            <w:t>过程</w:t>
          </w:r>
          <w:r w:rsidR="007F367B" w:rsidRPr="007F367B">
            <w:rPr>
              <w:rFonts w:ascii="Times New Roman" w:hAnsi="Times New Roman"/>
              <w:szCs w:val="28"/>
            </w:rPr>
            <w:t>、扦插苗管理、扦插苗出圃</w:t>
          </w:r>
          <w:r>
            <w:rPr>
              <w:rFonts w:ascii="Times New Roman" w:hAnsi="Times New Roman"/>
              <w:szCs w:val="28"/>
            </w:rPr>
            <w:t>等技术要求。</w:t>
          </w:r>
        </w:p>
        <w:p w14:paraId="59FADAAC" w14:textId="6248719D" w:rsidR="00A854F8" w:rsidRDefault="00AA2964">
          <w:pPr>
            <w:snapToGrid w:val="0"/>
            <w:spacing w:line="240" w:lineRule="auto"/>
            <w:ind w:firstLineChars="200" w:firstLine="420"/>
            <w:rPr>
              <w:rFonts w:ascii="Times New Roman" w:hAnsi="Times New Roman"/>
              <w:szCs w:val="28"/>
            </w:rPr>
          </w:pPr>
          <w:r>
            <w:rPr>
              <w:rFonts w:ascii="Times New Roman" w:hAnsi="Times New Roman"/>
              <w:szCs w:val="28"/>
            </w:rPr>
            <w:t>本文件适用于</w:t>
          </w:r>
          <w:r w:rsidR="005D0F6C">
            <w:rPr>
              <w:rFonts w:ascii="Times New Roman" w:hAnsi="Times New Roman" w:hint="eastAsia"/>
              <w:szCs w:val="28"/>
            </w:rPr>
            <w:t>石榴</w:t>
          </w:r>
          <w:r>
            <w:rPr>
              <w:rFonts w:ascii="Times New Roman" w:hAnsi="Times New Roman"/>
              <w:szCs w:val="28"/>
            </w:rPr>
            <w:t>苗木繁育。</w:t>
          </w:r>
        </w:p>
        <w:p w14:paraId="07A3E92E" w14:textId="77777777"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2  </w:t>
          </w:r>
          <w:r>
            <w:rPr>
              <w:rFonts w:ascii="Times New Roman" w:eastAsia="黑体" w:hAnsi="Times New Roman"/>
              <w:szCs w:val="28"/>
            </w:rPr>
            <w:t>规范性引用文件</w:t>
          </w:r>
        </w:p>
        <w:p w14:paraId="36354461" w14:textId="77777777" w:rsidR="00A854F8" w:rsidRDefault="00AA2964">
          <w:pPr>
            <w:snapToGrid w:val="0"/>
            <w:spacing w:line="240" w:lineRule="auto"/>
            <w:ind w:firstLineChars="200" w:firstLine="420"/>
            <w:rPr>
              <w:rFonts w:ascii="Times New Roman" w:hAnsi="Times New Roman"/>
              <w:szCs w:val="28"/>
            </w:rPr>
          </w:pPr>
          <w:r>
            <w:rPr>
              <w:rFonts w:ascii="Times New Roman" w:hAnsi="Times New Roman"/>
              <w:szCs w:val="28"/>
            </w:rPr>
            <w:t>下列文件中的内容通过文中的规范性引用而构成本文必不可少的条款。其中，注日期的引用文件，仅该日期对应的版本适用于本文件；不注日期的引用文件，其最新版本（包括所有的修改单）适用于本文件。</w:t>
          </w:r>
        </w:p>
        <w:p w14:paraId="3D355E5D" w14:textId="49085633" w:rsidR="00CB2C51" w:rsidRDefault="00CB2C51" w:rsidP="00CB2C51">
          <w:pPr>
            <w:snapToGrid w:val="0"/>
            <w:spacing w:line="240" w:lineRule="auto"/>
            <w:ind w:firstLineChars="200" w:firstLine="420"/>
            <w:rPr>
              <w:rFonts w:ascii="宋体" w:hAnsi="宋体" w:cs="宋体"/>
              <w:szCs w:val="28"/>
            </w:rPr>
          </w:pPr>
          <w:r>
            <w:rPr>
              <w:rFonts w:ascii="宋体" w:hAnsi="宋体" w:cs="宋体" w:hint="eastAsia"/>
              <w:szCs w:val="28"/>
            </w:rPr>
            <w:t xml:space="preserve">LY/T </w:t>
          </w:r>
          <w:r>
            <w:rPr>
              <w:rFonts w:ascii="宋体" w:hAnsi="宋体" w:cs="宋体"/>
              <w:szCs w:val="28"/>
            </w:rPr>
            <w:t>1893</w:t>
          </w:r>
          <w:r>
            <w:rPr>
              <w:rFonts w:ascii="宋体" w:hAnsi="宋体" w:cs="宋体" w:hint="eastAsia"/>
              <w:szCs w:val="28"/>
            </w:rPr>
            <w:t xml:space="preserve">  石榴苗木培育技术规程</w:t>
          </w:r>
        </w:p>
        <w:p w14:paraId="14555C7F" w14:textId="77777777" w:rsidR="00CB2C51" w:rsidRPr="00CB2C51" w:rsidRDefault="00CB2C51">
          <w:pPr>
            <w:snapToGrid w:val="0"/>
            <w:spacing w:line="240" w:lineRule="auto"/>
            <w:ind w:firstLineChars="200" w:firstLine="420"/>
            <w:rPr>
              <w:rFonts w:ascii="宋体" w:hAnsi="宋体" w:cs="宋体"/>
              <w:szCs w:val="28"/>
            </w:rPr>
          </w:pPr>
        </w:p>
        <w:p w14:paraId="128DF177" w14:textId="77777777"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3  </w:t>
          </w:r>
          <w:r>
            <w:rPr>
              <w:rFonts w:ascii="Times New Roman" w:eastAsia="黑体" w:hAnsi="Times New Roman"/>
              <w:szCs w:val="28"/>
            </w:rPr>
            <w:t>术语和定义</w:t>
          </w:r>
        </w:p>
        <w:p w14:paraId="6A7510C2" w14:textId="77777777" w:rsidR="00A854F8" w:rsidRDefault="00AA2964">
          <w:pPr>
            <w:snapToGrid w:val="0"/>
            <w:spacing w:beforeLines="100" w:before="240" w:afterLines="100" w:after="240" w:line="240" w:lineRule="auto"/>
            <w:ind w:firstLineChars="200" w:firstLine="420"/>
            <w:rPr>
              <w:rFonts w:ascii="Times New Roman" w:hAnsi="Times New Roman"/>
              <w:szCs w:val="28"/>
            </w:rPr>
          </w:pPr>
          <w:r>
            <w:rPr>
              <w:rFonts w:ascii="Times New Roman" w:hAnsi="Times New Roman"/>
              <w:szCs w:val="28"/>
            </w:rPr>
            <w:t>本文件没有需要界定的术语和定义。</w:t>
          </w:r>
        </w:p>
        <w:p w14:paraId="2810DAF7" w14:textId="09805A4C" w:rsidR="00A854F8" w:rsidRDefault="00660CE7" w:rsidP="00660CE7">
          <w:pPr>
            <w:rPr>
              <w:rFonts w:ascii="Times New Roman" w:eastAsia="黑体" w:hAnsi="Times New Roman"/>
              <w:szCs w:val="28"/>
            </w:rPr>
          </w:pPr>
          <w:r w:rsidRPr="00966555">
            <w:rPr>
              <w:rFonts w:ascii="Times New Roman" w:eastAsia="黑体" w:hAnsi="Times New Roman"/>
            </w:rPr>
            <w:t xml:space="preserve">4  </w:t>
          </w:r>
          <w:r w:rsidRPr="007F65A9">
            <w:rPr>
              <w:rFonts w:ascii="黑体" w:eastAsia="黑体" w:hAnsi="黑体"/>
            </w:rPr>
            <w:t>圃地</w:t>
          </w:r>
          <w:r w:rsidR="007F367B">
            <w:rPr>
              <w:rFonts w:ascii="黑体" w:eastAsia="黑体" w:hAnsi="黑体" w:hint="eastAsia"/>
            </w:rPr>
            <w:t>建立</w:t>
          </w:r>
        </w:p>
        <w:p w14:paraId="29ACEC34" w14:textId="77777777"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4.1  </w:t>
          </w:r>
          <w:r>
            <w:rPr>
              <w:rFonts w:ascii="Times New Roman" w:eastAsia="黑体" w:hAnsi="Times New Roman"/>
              <w:szCs w:val="28"/>
            </w:rPr>
            <w:t>圃地选择</w:t>
          </w:r>
        </w:p>
        <w:p w14:paraId="235477A0" w14:textId="77777777" w:rsidR="007C30B5" w:rsidRDefault="00660CE7" w:rsidP="00660CE7">
          <w:pPr>
            <w:snapToGrid w:val="0"/>
            <w:spacing w:line="240" w:lineRule="auto"/>
            <w:ind w:firstLineChars="200" w:firstLine="420"/>
            <w:rPr>
              <w:rFonts w:ascii="Times New Roman" w:hAnsi="Times New Roman"/>
            </w:rPr>
          </w:pPr>
          <w:r w:rsidRPr="00966555">
            <w:rPr>
              <w:rFonts w:ascii="Times New Roman" w:hAnsi="Times New Roman"/>
            </w:rPr>
            <w:t>选择地势平坦，背风向阳，光照条件好，排灌便利，土壤无传染性病虫危害、无污染的场地，作为育苗圃地。</w:t>
          </w:r>
        </w:p>
        <w:p w14:paraId="1CCB46C2" w14:textId="54D04643" w:rsidR="007C30B5" w:rsidRDefault="007C30B5" w:rsidP="007C30B5">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4.2  </w:t>
          </w:r>
          <w:r>
            <w:rPr>
              <w:rFonts w:ascii="Times New Roman" w:eastAsia="黑体" w:hAnsi="Times New Roman" w:hint="eastAsia"/>
              <w:szCs w:val="28"/>
            </w:rPr>
            <w:t>温室要求</w:t>
          </w:r>
        </w:p>
        <w:p w14:paraId="672A35E6" w14:textId="67067817" w:rsidR="00660CE7" w:rsidRPr="00966555" w:rsidRDefault="00F6561D" w:rsidP="00660CE7">
          <w:pPr>
            <w:snapToGrid w:val="0"/>
            <w:spacing w:line="240" w:lineRule="auto"/>
            <w:ind w:firstLineChars="200" w:firstLine="420"/>
            <w:rPr>
              <w:rFonts w:ascii="Times New Roman" w:hAnsi="Times New Roman"/>
            </w:rPr>
          </w:pPr>
          <w:r w:rsidRPr="00966555">
            <w:rPr>
              <w:rFonts w:ascii="Times New Roman" w:hAnsi="Times New Roman"/>
            </w:rPr>
            <w:t>室内</w:t>
          </w:r>
          <w:r w:rsidR="00491CE8">
            <w:rPr>
              <w:rFonts w:ascii="Times New Roman" w:hAnsi="Times New Roman"/>
            </w:rPr>
            <w:t>温度不低于</w:t>
          </w:r>
          <w:r w:rsidRPr="00966555">
            <w:rPr>
              <w:rFonts w:ascii="Times New Roman" w:hAnsi="Times New Roman"/>
            </w:rPr>
            <w:t>15℃</w:t>
          </w:r>
          <w:r w:rsidR="00491CE8">
            <w:rPr>
              <w:rFonts w:ascii="Times New Roman" w:hAnsi="Times New Roman"/>
            </w:rPr>
            <w:t>，不高于</w:t>
          </w:r>
          <w:r w:rsidRPr="00966555">
            <w:rPr>
              <w:rFonts w:ascii="Times New Roman" w:hAnsi="Times New Roman"/>
            </w:rPr>
            <w:t>35℃</w:t>
          </w:r>
          <w:r w:rsidR="00660CE7" w:rsidRPr="00966555">
            <w:rPr>
              <w:rFonts w:ascii="Times New Roman" w:hAnsi="Times New Roman"/>
            </w:rPr>
            <w:t>。地面找平后，铺设黑色地膜或</w:t>
          </w:r>
          <w:r w:rsidR="00011DD5">
            <w:rPr>
              <w:rFonts w:ascii="Times New Roman" w:hAnsi="Times New Roman" w:hint="eastAsia"/>
            </w:rPr>
            <w:t>地布</w:t>
          </w:r>
          <w:r w:rsidR="00660CE7" w:rsidRPr="00966555">
            <w:rPr>
              <w:rFonts w:ascii="Times New Roman" w:hAnsi="Times New Roman"/>
            </w:rPr>
            <w:t>。</w:t>
          </w:r>
        </w:p>
        <w:p w14:paraId="794F541C" w14:textId="2014FC1D"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4.</w:t>
          </w:r>
          <w:r w:rsidR="007C30B5">
            <w:rPr>
              <w:rFonts w:ascii="Times New Roman" w:eastAsia="黑体" w:hAnsi="Times New Roman"/>
              <w:szCs w:val="28"/>
            </w:rPr>
            <w:t>3</w:t>
          </w:r>
          <w:r>
            <w:rPr>
              <w:rFonts w:ascii="Times New Roman" w:eastAsia="黑体" w:hAnsi="Times New Roman"/>
              <w:szCs w:val="28"/>
            </w:rPr>
            <w:t xml:space="preserve">  </w:t>
          </w:r>
          <w:r w:rsidR="00660CE7" w:rsidRPr="00966555">
            <w:rPr>
              <w:rFonts w:ascii="Times New Roman" w:eastAsia="黑体" w:hAnsi="Times New Roman"/>
            </w:rPr>
            <w:t>育苗床准备</w:t>
          </w:r>
        </w:p>
        <w:p w14:paraId="2E546954" w14:textId="721D7C7A" w:rsidR="00660CE7" w:rsidRPr="00966555" w:rsidRDefault="00660CE7" w:rsidP="00491CE8">
          <w:pPr>
            <w:snapToGrid w:val="0"/>
            <w:spacing w:line="240" w:lineRule="auto"/>
            <w:ind w:firstLineChars="200" w:firstLine="420"/>
            <w:rPr>
              <w:rFonts w:ascii="Times New Roman" w:hAnsi="Times New Roman"/>
            </w:rPr>
          </w:pPr>
          <w:r w:rsidRPr="00966555">
            <w:rPr>
              <w:rFonts w:ascii="Times New Roman" w:hAnsi="Times New Roman"/>
            </w:rPr>
            <w:t>育苗床高度为</w:t>
          </w:r>
          <w:r w:rsidRPr="00966555">
            <w:rPr>
              <w:rFonts w:ascii="Times New Roman" w:hAnsi="Times New Roman"/>
            </w:rPr>
            <w:t>0.7m</w:t>
          </w:r>
          <w:r w:rsidR="00165DDA">
            <w:rPr>
              <w:rFonts w:ascii="Times New Roman" w:hAnsi="Times New Roman"/>
              <w:szCs w:val="28"/>
            </w:rPr>
            <w:t>～</w:t>
          </w:r>
          <w:r w:rsidRPr="00966555">
            <w:rPr>
              <w:rFonts w:ascii="Times New Roman" w:hAnsi="Times New Roman"/>
            </w:rPr>
            <w:t>1m</w:t>
          </w:r>
          <w:r w:rsidRPr="00966555">
            <w:rPr>
              <w:rFonts w:ascii="Times New Roman" w:hAnsi="Times New Roman"/>
            </w:rPr>
            <w:t>，宽度和长度根据育苗圃地大小设置</w:t>
          </w:r>
          <w:r w:rsidR="00DC34DD">
            <w:rPr>
              <w:rFonts w:ascii="Times New Roman" w:hAnsi="Times New Roman" w:hint="eastAsia"/>
            </w:rPr>
            <w:t>，</w:t>
          </w:r>
          <w:r w:rsidRPr="00966555">
            <w:rPr>
              <w:rFonts w:ascii="Times New Roman" w:hAnsi="Times New Roman"/>
            </w:rPr>
            <w:t>育苗床间距</w:t>
          </w:r>
          <w:r w:rsidRPr="00966555">
            <w:rPr>
              <w:rFonts w:ascii="Times New Roman" w:hAnsi="Times New Roman"/>
            </w:rPr>
            <w:t>0.5m</w:t>
          </w:r>
          <w:r w:rsidR="00491CE8">
            <w:rPr>
              <w:rFonts w:ascii="Times New Roman" w:hAnsi="Times New Roman"/>
            </w:rPr>
            <w:t>左右距离</w:t>
          </w:r>
          <w:r w:rsidRPr="00966555">
            <w:rPr>
              <w:rFonts w:ascii="Times New Roman" w:hAnsi="Times New Roman"/>
            </w:rPr>
            <w:t>。育苗床体为矩形，上面放置育苗床，育苗床的底部为网格栅板，网格栅板上部铺设有保水毯，在保水毯上放置营养钵扦插育苗。床体的中间位置设有集水槽，集水槽的一端低矮并设水口连接管道，收集利用多余水肥。育苗床</w:t>
          </w:r>
          <w:r w:rsidR="00491CE8">
            <w:rPr>
              <w:rFonts w:ascii="Times New Roman" w:hAnsi="Times New Roman"/>
            </w:rPr>
            <w:t>中央</w:t>
          </w:r>
          <w:r w:rsidRPr="00966555">
            <w:rPr>
              <w:rFonts w:ascii="Times New Roman" w:hAnsi="Times New Roman"/>
            </w:rPr>
            <w:t>上方</w:t>
          </w:r>
          <w:r w:rsidRPr="00966555">
            <w:rPr>
              <w:rFonts w:ascii="Times New Roman" w:hAnsi="Times New Roman"/>
            </w:rPr>
            <w:t>0.8m</w:t>
          </w:r>
          <w:r w:rsidR="00024FC8">
            <w:rPr>
              <w:rFonts w:ascii="Times New Roman" w:hAnsi="Times New Roman"/>
              <w:szCs w:val="28"/>
            </w:rPr>
            <w:t>～</w:t>
          </w:r>
          <w:r w:rsidRPr="00966555">
            <w:rPr>
              <w:rFonts w:ascii="Times New Roman" w:hAnsi="Times New Roman"/>
            </w:rPr>
            <w:t>1m</w:t>
          </w:r>
          <w:r w:rsidR="00491CE8">
            <w:rPr>
              <w:rFonts w:ascii="Times New Roman" w:hAnsi="Times New Roman"/>
            </w:rPr>
            <w:t>安装</w:t>
          </w:r>
          <w:r w:rsidRPr="00966555">
            <w:rPr>
              <w:rFonts w:ascii="Times New Roman" w:hAnsi="Times New Roman"/>
            </w:rPr>
            <w:t>喷淋</w:t>
          </w:r>
          <w:r w:rsidR="00491CE8">
            <w:rPr>
              <w:rFonts w:ascii="Times New Roman" w:hAnsi="Times New Roman"/>
            </w:rPr>
            <w:t>头</w:t>
          </w:r>
          <w:r w:rsidRPr="00966555">
            <w:rPr>
              <w:rFonts w:ascii="Times New Roman" w:hAnsi="Times New Roman"/>
            </w:rPr>
            <w:t>。</w:t>
          </w:r>
        </w:p>
        <w:p w14:paraId="4711C8C3" w14:textId="76B0CB05"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5  </w:t>
          </w:r>
          <w:r w:rsidR="00660224" w:rsidRPr="00966555">
            <w:rPr>
              <w:rFonts w:ascii="Times New Roman" w:eastAsia="黑体" w:hAnsi="Times New Roman"/>
            </w:rPr>
            <w:t>营养钵准备</w:t>
          </w:r>
        </w:p>
        <w:p w14:paraId="3248BF7D" w14:textId="03ADF651" w:rsidR="00A854F8" w:rsidRDefault="00660224" w:rsidP="00165DDA">
          <w:pPr>
            <w:snapToGrid w:val="0"/>
            <w:spacing w:line="240" w:lineRule="auto"/>
            <w:ind w:firstLineChars="200" w:firstLine="420"/>
            <w:rPr>
              <w:rFonts w:ascii="Times New Roman" w:hAnsi="Times New Roman"/>
              <w:szCs w:val="28"/>
            </w:rPr>
          </w:pPr>
          <w:r w:rsidRPr="00966555">
            <w:rPr>
              <w:rFonts w:ascii="Times New Roman" w:hAnsi="Times New Roman"/>
            </w:rPr>
            <w:t>育苗宜选择规格为长宽高</w:t>
          </w:r>
          <w:r w:rsidRPr="00966555">
            <w:rPr>
              <w:rFonts w:ascii="Times New Roman" w:hAnsi="Times New Roman"/>
            </w:rPr>
            <w:t>9cm×9cm×10cm</w:t>
          </w:r>
          <w:r w:rsidRPr="00966555">
            <w:rPr>
              <w:rFonts w:ascii="Times New Roman" w:hAnsi="Times New Roman"/>
            </w:rPr>
            <w:t>的营养钵。</w:t>
          </w:r>
        </w:p>
        <w:p w14:paraId="02677AA0" w14:textId="091A274E"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6  </w:t>
          </w:r>
          <w:r w:rsidR="00660224" w:rsidRPr="00966555">
            <w:rPr>
              <w:rFonts w:ascii="Times New Roman" w:eastAsia="黑体" w:hAnsi="Times New Roman"/>
            </w:rPr>
            <w:t>基质配制</w:t>
          </w:r>
        </w:p>
        <w:p w14:paraId="56D80E5C" w14:textId="70B9CCAA"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6.1  </w:t>
          </w:r>
          <w:r w:rsidR="00660224" w:rsidRPr="00966555">
            <w:rPr>
              <w:rFonts w:ascii="Times New Roman" w:eastAsia="黑体" w:hAnsi="Times New Roman"/>
            </w:rPr>
            <w:t>基质配比</w:t>
          </w:r>
        </w:p>
        <w:p w14:paraId="0F368241" w14:textId="765B7C65"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基质由</w:t>
          </w:r>
          <w:r w:rsidRPr="00966555">
            <w:rPr>
              <w:rFonts w:ascii="Times New Roman" w:hAnsi="Times New Roman"/>
            </w:rPr>
            <w:t>75%</w:t>
          </w:r>
          <w:r w:rsidRPr="00966555">
            <w:rPr>
              <w:rFonts w:ascii="Times New Roman" w:hAnsi="Times New Roman"/>
            </w:rPr>
            <w:t>的</w:t>
          </w:r>
          <w:r w:rsidR="00174600" w:rsidRPr="00966555">
            <w:rPr>
              <w:rFonts w:ascii="Times New Roman" w:hAnsi="Times New Roman"/>
            </w:rPr>
            <w:t>无草种、不添加任何肥料</w:t>
          </w:r>
          <w:r w:rsidR="00174600">
            <w:rPr>
              <w:rFonts w:ascii="Times New Roman" w:hAnsi="Times New Roman"/>
            </w:rPr>
            <w:t>的</w:t>
          </w:r>
          <w:r w:rsidRPr="00966555">
            <w:rPr>
              <w:rFonts w:ascii="Times New Roman" w:hAnsi="Times New Roman"/>
            </w:rPr>
            <w:t>草炭土和</w:t>
          </w:r>
          <w:r w:rsidRPr="00966555">
            <w:rPr>
              <w:rFonts w:ascii="Times New Roman" w:hAnsi="Times New Roman"/>
            </w:rPr>
            <w:t>25%</w:t>
          </w:r>
          <w:r w:rsidRPr="00966555">
            <w:rPr>
              <w:rFonts w:ascii="Times New Roman" w:hAnsi="Times New Roman"/>
            </w:rPr>
            <w:t>的</w:t>
          </w:r>
          <w:r w:rsidR="00174600" w:rsidRPr="00966555">
            <w:rPr>
              <w:rFonts w:ascii="Times New Roman" w:hAnsi="Times New Roman"/>
            </w:rPr>
            <w:t>园艺型</w:t>
          </w:r>
          <w:r w:rsidRPr="00966555">
            <w:rPr>
              <w:rFonts w:ascii="Times New Roman" w:hAnsi="Times New Roman"/>
            </w:rPr>
            <w:t>珍珠岩组成。按照比例充分混合均匀后，装填到营养钵里。抖动使基质沉实，保持和营养钵上口平齐。</w:t>
          </w:r>
        </w:p>
        <w:p w14:paraId="2E40B8E9" w14:textId="34669F57" w:rsidR="00A854F8" w:rsidRDefault="00AA2964">
          <w:pPr>
            <w:snapToGrid w:val="0"/>
            <w:spacing w:beforeLines="50" w:before="120" w:afterLines="50" w:after="120" w:line="240" w:lineRule="auto"/>
            <w:rPr>
              <w:rFonts w:ascii="Times New Roman" w:eastAsia="楷体_GB2312" w:hAnsi="Times New Roman"/>
              <w:szCs w:val="28"/>
            </w:rPr>
          </w:pPr>
          <w:r>
            <w:rPr>
              <w:rFonts w:ascii="Times New Roman" w:eastAsia="黑体" w:hAnsi="Times New Roman"/>
              <w:szCs w:val="28"/>
            </w:rPr>
            <w:lastRenderedPageBreak/>
            <w:t xml:space="preserve">6.2  </w:t>
          </w:r>
          <w:r w:rsidR="00660224" w:rsidRPr="00966555">
            <w:rPr>
              <w:rFonts w:ascii="Times New Roman" w:eastAsia="黑体" w:hAnsi="Times New Roman"/>
            </w:rPr>
            <w:t>基质处理</w:t>
          </w:r>
        </w:p>
        <w:p w14:paraId="04028DA7" w14:textId="703D46E2"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育苗前，</w:t>
          </w:r>
          <w:r w:rsidR="00174600">
            <w:rPr>
              <w:rFonts w:ascii="Times New Roman" w:hAnsi="Times New Roman" w:hint="eastAsia"/>
            </w:rPr>
            <w:t>用</w:t>
          </w:r>
          <w:r w:rsidRPr="00966555">
            <w:rPr>
              <w:rFonts w:ascii="Times New Roman" w:hAnsi="Times New Roman"/>
            </w:rPr>
            <w:t>喷</w:t>
          </w:r>
          <w:r w:rsidR="00174600">
            <w:rPr>
              <w:rFonts w:ascii="Times New Roman" w:hAnsi="Times New Roman"/>
            </w:rPr>
            <w:t>淋</w:t>
          </w:r>
          <w:r w:rsidRPr="00966555">
            <w:rPr>
              <w:rFonts w:ascii="Times New Roman" w:hAnsi="Times New Roman"/>
            </w:rPr>
            <w:t>头</w:t>
          </w:r>
          <w:r w:rsidR="00174600">
            <w:rPr>
              <w:rFonts w:ascii="Times New Roman" w:hAnsi="Times New Roman" w:hint="eastAsia"/>
            </w:rPr>
            <w:t>把</w:t>
          </w:r>
          <w:r w:rsidRPr="00966555">
            <w:rPr>
              <w:rFonts w:ascii="Times New Roman" w:hAnsi="Times New Roman"/>
            </w:rPr>
            <w:t>营养钵内基质淋透，淋湿后基质沉落到营养钵上沿下部</w:t>
          </w:r>
          <w:r w:rsidRPr="00966555">
            <w:rPr>
              <w:rFonts w:ascii="Times New Roman" w:hAnsi="Times New Roman"/>
            </w:rPr>
            <w:t>0.5</w:t>
          </w:r>
          <w:r w:rsidR="00024FC8">
            <w:rPr>
              <w:rFonts w:ascii="Times New Roman" w:hAnsi="Times New Roman"/>
            </w:rPr>
            <w:t>cm</w:t>
          </w:r>
          <w:r w:rsidR="00024FC8">
            <w:rPr>
              <w:rFonts w:ascii="Times New Roman" w:hAnsi="Times New Roman"/>
              <w:szCs w:val="28"/>
            </w:rPr>
            <w:t>～</w:t>
          </w:r>
          <w:r w:rsidRPr="00966555">
            <w:rPr>
              <w:rFonts w:ascii="Times New Roman" w:hAnsi="Times New Roman"/>
            </w:rPr>
            <w:t>1cm</w:t>
          </w:r>
          <w:r w:rsidRPr="00966555">
            <w:rPr>
              <w:rFonts w:ascii="Times New Roman" w:hAnsi="Times New Roman"/>
            </w:rPr>
            <w:t>位置为宜。育苗开始时，用</w:t>
          </w:r>
          <w:r w:rsidRPr="00966555">
            <w:rPr>
              <w:rFonts w:ascii="Times New Roman" w:hAnsi="Times New Roman"/>
            </w:rPr>
            <w:t>50%</w:t>
          </w:r>
          <w:r w:rsidRPr="00966555">
            <w:rPr>
              <w:rFonts w:ascii="Times New Roman" w:hAnsi="Times New Roman"/>
            </w:rPr>
            <w:t>的多菌灵或者甲基托布津</w:t>
          </w:r>
          <w:r w:rsidRPr="00966555">
            <w:rPr>
              <w:rFonts w:ascii="Times New Roman" w:hAnsi="Times New Roman"/>
            </w:rPr>
            <w:t>600-800</w:t>
          </w:r>
          <w:r w:rsidRPr="00966555">
            <w:rPr>
              <w:rFonts w:ascii="Times New Roman" w:hAnsi="Times New Roman"/>
            </w:rPr>
            <w:t>倍液</w:t>
          </w:r>
          <w:r w:rsidR="00174600">
            <w:rPr>
              <w:rFonts w:ascii="Times New Roman" w:hAnsi="Times New Roman"/>
            </w:rPr>
            <w:t>对基质进行喷淋消毒</w:t>
          </w:r>
          <w:r w:rsidRPr="00966555">
            <w:rPr>
              <w:rFonts w:ascii="Times New Roman" w:hAnsi="Times New Roman"/>
            </w:rPr>
            <w:t>。育苗时，如果消过毒的营养钵超过半个工作日，要重新消毒。</w:t>
          </w:r>
        </w:p>
        <w:p w14:paraId="46288E38" w14:textId="0C7B7954"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7  </w:t>
          </w:r>
          <w:r w:rsidR="00660224" w:rsidRPr="00966555">
            <w:rPr>
              <w:rFonts w:ascii="Times New Roman" w:eastAsia="黑体" w:hAnsi="Times New Roman"/>
            </w:rPr>
            <w:t>插穗准备</w:t>
          </w:r>
        </w:p>
        <w:p w14:paraId="1CE4C1FA" w14:textId="3797DB0C"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7.1  </w:t>
          </w:r>
          <w:r w:rsidR="00660224" w:rsidRPr="00966555">
            <w:rPr>
              <w:rFonts w:ascii="Times New Roman" w:eastAsia="黑体" w:hAnsi="Times New Roman"/>
            </w:rPr>
            <w:t>插条选择</w:t>
          </w:r>
        </w:p>
        <w:p w14:paraId="0EF2602D" w14:textId="79D541F6"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选择</w:t>
          </w:r>
          <w:r w:rsidRPr="00966555">
            <w:rPr>
              <w:rFonts w:ascii="Times New Roman" w:hAnsi="Times New Roman"/>
            </w:rPr>
            <w:t>3</w:t>
          </w:r>
          <w:r w:rsidRPr="00966555">
            <w:rPr>
              <w:rFonts w:ascii="Times New Roman" w:hAnsi="Times New Roman"/>
            </w:rPr>
            <w:t>年</w:t>
          </w:r>
          <w:r w:rsidR="00024FC8">
            <w:rPr>
              <w:rFonts w:ascii="Times New Roman" w:hAnsi="Times New Roman"/>
              <w:szCs w:val="28"/>
            </w:rPr>
            <w:t>～</w:t>
          </w:r>
          <w:r w:rsidRPr="00966555">
            <w:rPr>
              <w:rFonts w:ascii="Times New Roman" w:hAnsi="Times New Roman"/>
            </w:rPr>
            <w:t>4</w:t>
          </w:r>
          <w:r w:rsidRPr="00966555">
            <w:rPr>
              <w:rFonts w:ascii="Times New Roman" w:hAnsi="Times New Roman"/>
            </w:rPr>
            <w:t>年生的石榴幼树作为采穗亲株，选取树冠外围中上部背上枝条。从枝条上剪取当季抽生的发育健壮</w:t>
          </w:r>
          <w:r w:rsidR="000751E9">
            <w:rPr>
              <w:rFonts w:ascii="Times New Roman" w:hAnsi="Times New Roman" w:hint="eastAsia"/>
            </w:rPr>
            <w:t>、</w:t>
          </w:r>
          <w:r w:rsidR="000751E9" w:rsidRPr="00966555">
            <w:rPr>
              <w:rFonts w:ascii="Times New Roman" w:hAnsi="Times New Roman"/>
            </w:rPr>
            <w:t>无病虫害、无机械损伤，叶片完整、无污染</w:t>
          </w:r>
          <w:r w:rsidR="000751E9">
            <w:rPr>
              <w:rFonts w:ascii="Times New Roman" w:hAnsi="Times New Roman"/>
            </w:rPr>
            <w:t>的</w:t>
          </w:r>
          <w:r w:rsidRPr="00966555">
            <w:rPr>
              <w:rFonts w:ascii="Times New Roman" w:hAnsi="Times New Roman"/>
            </w:rPr>
            <w:t>嫩枝作为插条。</w:t>
          </w:r>
          <w:r w:rsidR="000751E9">
            <w:rPr>
              <w:rFonts w:ascii="Times New Roman" w:hAnsi="Times New Roman"/>
            </w:rPr>
            <w:t>从顶梢开始剪掉过嫩</w:t>
          </w:r>
          <w:r w:rsidRPr="00966555">
            <w:rPr>
              <w:rFonts w:ascii="Times New Roman" w:hAnsi="Times New Roman"/>
            </w:rPr>
            <w:t>部分，用手折一下，手感较硬不易折断或稍发青色</w:t>
          </w:r>
          <w:r w:rsidR="00A93E5E">
            <w:rPr>
              <w:rFonts w:ascii="Times New Roman" w:hAnsi="Times New Roman"/>
            </w:rPr>
            <w:t>的</w:t>
          </w:r>
          <w:r w:rsidRPr="00966555">
            <w:rPr>
              <w:rFonts w:ascii="Times New Roman" w:hAnsi="Times New Roman"/>
            </w:rPr>
            <w:t>枝条</w:t>
          </w:r>
          <w:r w:rsidR="00A93E5E">
            <w:rPr>
              <w:rFonts w:ascii="Times New Roman" w:hAnsi="Times New Roman" w:hint="eastAsia"/>
            </w:rPr>
            <w:t>可</w:t>
          </w:r>
          <w:r w:rsidRPr="00966555">
            <w:rPr>
              <w:rFonts w:ascii="Times New Roman" w:hAnsi="Times New Roman"/>
            </w:rPr>
            <w:t>作为插穗使用。枝条直径超过</w:t>
          </w:r>
          <w:r w:rsidRPr="00966555">
            <w:rPr>
              <w:rFonts w:ascii="Times New Roman" w:hAnsi="Times New Roman"/>
            </w:rPr>
            <w:t>4mm</w:t>
          </w:r>
          <w:r w:rsidRPr="00966555">
            <w:rPr>
              <w:rFonts w:ascii="Times New Roman" w:hAnsi="Times New Roman"/>
            </w:rPr>
            <w:t>的，带有两个短枝刺的、对生叶片上面是枝刺、抽条超过一个季节（</w:t>
          </w:r>
          <w:r w:rsidRPr="00966555">
            <w:rPr>
              <w:rFonts w:ascii="Times New Roman" w:hAnsi="Times New Roman"/>
            </w:rPr>
            <w:t>3</w:t>
          </w:r>
          <w:r w:rsidRPr="00966555">
            <w:rPr>
              <w:rFonts w:ascii="Times New Roman" w:hAnsi="Times New Roman"/>
            </w:rPr>
            <w:t>个月）的不要宜作为插穗使用</w:t>
          </w:r>
          <w:r w:rsidR="00AA2964">
            <w:rPr>
              <w:rFonts w:ascii="Times New Roman" w:hAnsi="Times New Roman"/>
              <w:szCs w:val="28"/>
            </w:rPr>
            <w:t>。</w:t>
          </w:r>
        </w:p>
        <w:p w14:paraId="03605559" w14:textId="6BA0C7C4"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7.2  </w:t>
          </w:r>
          <w:r w:rsidR="00660224" w:rsidRPr="00966555">
            <w:rPr>
              <w:rFonts w:ascii="Times New Roman" w:eastAsia="黑体" w:hAnsi="Times New Roman"/>
            </w:rPr>
            <w:t>插条采集</w:t>
          </w:r>
        </w:p>
        <w:p w14:paraId="21B6F73F" w14:textId="05506FEF"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最佳采集时间为</w:t>
          </w:r>
          <w:r w:rsidRPr="00966555">
            <w:rPr>
              <w:rFonts w:ascii="Times New Roman" w:hAnsi="Times New Roman"/>
            </w:rPr>
            <w:t>7</w:t>
          </w:r>
          <w:r w:rsidRPr="00966555">
            <w:rPr>
              <w:rFonts w:ascii="Times New Roman" w:hAnsi="Times New Roman"/>
            </w:rPr>
            <w:t>月～</w:t>
          </w:r>
          <w:r w:rsidRPr="00966555">
            <w:rPr>
              <w:rFonts w:ascii="Times New Roman" w:hAnsi="Times New Roman"/>
            </w:rPr>
            <w:t>8</w:t>
          </w:r>
          <w:r w:rsidRPr="00966555">
            <w:rPr>
              <w:rFonts w:ascii="Times New Roman" w:hAnsi="Times New Roman"/>
            </w:rPr>
            <w:t>月。</w:t>
          </w:r>
        </w:p>
        <w:p w14:paraId="03380368" w14:textId="14D4A9EF"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7.3  </w:t>
          </w:r>
          <w:r w:rsidR="00660224" w:rsidRPr="00966555">
            <w:rPr>
              <w:rFonts w:ascii="Times New Roman" w:eastAsia="黑体" w:hAnsi="Times New Roman"/>
            </w:rPr>
            <w:t>插穗剪截</w:t>
          </w:r>
        </w:p>
        <w:p w14:paraId="16E76641" w14:textId="79E2D726"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插条采集后立刻剪截处理。剪刀使用前用</w:t>
          </w:r>
          <w:r w:rsidRPr="00966555">
            <w:rPr>
              <w:rFonts w:ascii="Times New Roman" w:hAnsi="Times New Roman"/>
            </w:rPr>
            <w:t>75%</w:t>
          </w:r>
          <w:r w:rsidRPr="00966555">
            <w:rPr>
              <w:rFonts w:ascii="Times New Roman" w:hAnsi="Times New Roman"/>
            </w:rPr>
            <w:t>消毒后，采用自上而下顺序剪取插穗，先从对生叶片上端</w:t>
          </w:r>
          <w:r w:rsidRPr="00966555">
            <w:rPr>
              <w:rFonts w:ascii="Times New Roman" w:hAnsi="Times New Roman"/>
            </w:rPr>
            <w:t>0.3cm</w:t>
          </w:r>
          <w:r w:rsidRPr="00966555">
            <w:rPr>
              <w:rFonts w:ascii="Times New Roman" w:hAnsi="Times New Roman"/>
            </w:rPr>
            <w:t>～</w:t>
          </w:r>
          <w:r w:rsidRPr="00966555">
            <w:rPr>
              <w:rFonts w:ascii="Times New Roman" w:hAnsi="Times New Roman"/>
            </w:rPr>
            <w:t>0.5cm</w:t>
          </w:r>
          <w:r w:rsidRPr="00966555">
            <w:rPr>
              <w:rFonts w:ascii="Times New Roman" w:hAnsi="Times New Roman"/>
            </w:rPr>
            <w:t>的地方平剪，然后再从叶片下端</w:t>
          </w:r>
          <w:r w:rsidRPr="00966555">
            <w:rPr>
              <w:rFonts w:ascii="Times New Roman" w:hAnsi="Times New Roman"/>
            </w:rPr>
            <w:t>1.5cm</w:t>
          </w:r>
          <w:r w:rsidRPr="00966555">
            <w:rPr>
              <w:rFonts w:ascii="Times New Roman" w:hAnsi="Times New Roman"/>
            </w:rPr>
            <w:t>～</w:t>
          </w:r>
          <w:r w:rsidRPr="00966555">
            <w:rPr>
              <w:rFonts w:ascii="Times New Roman" w:hAnsi="Times New Roman"/>
            </w:rPr>
            <w:t>2cm</w:t>
          </w:r>
          <w:r w:rsidRPr="00966555">
            <w:rPr>
              <w:rFonts w:ascii="Times New Roman" w:hAnsi="Times New Roman"/>
            </w:rPr>
            <w:t>的地方平剪。每个插穗要保留</w:t>
          </w:r>
          <w:r w:rsidR="00A93E5E">
            <w:rPr>
              <w:rFonts w:ascii="Times New Roman" w:hAnsi="Times New Roman" w:hint="eastAsia"/>
            </w:rPr>
            <w:t>2</w:t>
          </w:r>
          <w:r w:rsidRPr="00966555">
            <w:rPr>
              <w:rFonts w:ascii="Times New Roman" w:hAnsi="Times New Roman"/>
            </w:rPr>
            <w:t>片以上的叶子、</w:t>
          </w:r>
          <w:r w:rsidRPr="00966555">
            <w:rPr>
              <w:rFonts w:ascii="Times New Roman" w:hAnsi="Times New Roman"/>
            </w:rPr>
            <w:t>1</w:t>
          </w:r>
          <w:r w:rsidRPr="00966555">
            <w:rPr>
              <w:rFonts w:ascii="Times New Roman" w:hAnsi="Times New Roman"/>
            </w:rPr>
            <w:t>个以上的腋芽，长度</w:t>
          </w:r>
          <w:r w:rsidRPr="00966555">
            <w:rPr>
              <w:rFonts w:ascii="Times New Roman" w:hAnsi="Times New Roman"/>
            </w:rPr>
            <w:t>1.5cm</w:t>
          </w:r>
          <w:r w:rsidRPr="00966555">
            <w:rPr>
              <w:rFonts w:ascii="Times New Roman" w:hAnsi="Times New Roman"/>
            </w:rPr>
            <w:t>～</w:t>
          </w:r>
          <w:r w:rsidRPr="00966555">
            <w:rPr>
              <w:rFonts w:ascii="Times New Roman" w:hAnsi="Times New Roman"/>
            </w:rPr>
            <w:t>2.5cm</w:t>
          </w:r>
          <w:r w:rsidRPr="00966555">
            <w:rPr>
              <w:rFonts w:ascii="Times New Roman" w:hAnsi="Times New Roman"/>
            </w:rPr>
            <w:t>左右</w:t>
          </w:r>
          <w:r w:rsidR="00AA2964">
            <w:rPr>
              <w:rFonts w:ascii="Times New Roman" w:hAnsi="Times New Roman"/>
              <w:szCs w:val="28"/>
            </w:rPr>
            <w:t>。</w:t>
          </w:r>
        </w:p>
        <w:p w14:paraId="464A8B4E" w14:textId="2DB962A0"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7.4  </w:t>
          </w:r>
          <w:r w:rsidR="00660224" w:rsidRPr="00966555">
            <w:rPr>
              <w:rFonts w:ascii="Times New Roman" w:eastAsia="黑体" w:hAnsi="Times New Roman"/>
            </w:rPr>
            <w:t>插穗处理</w:t>
          </w:r>
        </w:p>
        <w:p w14:paraId="34CF08F4" w14:textId="5B8E86E4"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剪好的插穗放入盛有清水的桶中完全浸泡</w:t>
          </w:r>
          <w:r w:rsidR="00491CE8">
            <w:rPr>
              <w:rFonts w:ascii="Times New Roman" w:hAnsi="Times New Roman" w:hint="eastAsia"/>
            </w:rPr>
            <w:t>后</w:t>
          </w:r>
          <w:r w:rsidR="00491CE8">
            <w:rPr>
              <w:rFonts w:ascii="Times New Roman" w:hAnsi="Times New Roman"/>
            </w:rPr>
            <w:t>，</w:t>
          </w:r>
          <w:r w:rsidRPr="00966555">
            <w:rPr>
              <w:rFonts w:ascii="Times New Roman" w:hAnsi="Times New Roman"/>
            </w:rPr>
            <w:t>放入</w:t>
          </w:r>
          <w:r w:rsidRPr="00966555">
            <w:rPr>
              <w:rFonts w:ascii="Times New Roman" w:hAnsi="Times New Roman"/>
            </w:rPr>
            <w:t>50%</w:t>
          </w:r>
          <w:r w:rsidRPr="00966555">
            <w:rPr>
              <w:rFonts w:ascii="Times New Roman" w:hAnsi="Times New Roman"/>
            </w:rPr>
            <w:t>多菌灵溶液里浸泡，捞出并沥出多余的液体后放到干净、无污染的泡沫箱里，</w:t>
          </w:r>
          <w:r w:rsidR="00491CE8">
            <w:rPr>
              <w:rFonts w:ascii="Times New Roman" w:hAnsi="Times New Roman" w:hint="eastAsia"/>
            </w:rPr>
            <w:t>保湿</w:t>
          </w:r>
          <w:r w:rsidR="00491CE8">
            <w:rPr>
              <w:rFonts w:ascii="Times New Roman" w:hAnsi="Times New Roman"/>
            </w:rPr>
            <w:t>保存</w:t>
          </w:r>
          <w:r w:rsidRPr="00966555">
            <w:rPr>
              <w:rFonts w:ascii="Times New Roman" w:hAnsi="Times New Roman"/>
            </w:rPr>
            <w:t>。</w:t>
          </w:r>
          <w:r w:rsidR="00491CE8" w:rsidRPr="00966555">
            <w:rPr>
              <w:rFonts w:ascii="Times New Roman" w:hAnsi="Times New Roman"/>
            </w:rPr>
            <w:t>常温下不超过</w:t>
          </w:r>
          <w:r w:rsidR="00491CE8" w:rsidRPr="00966555">
            <w:rPr>
              <w:rFonts w:ascii="Times New Roman" w:hAnsi="Times New Roman"/>
            </w:rPr>
            <w:t>15</w:t>
          </w:r>
          <w:r w:rsidR="00491CE8" w:rsidRPr="00966555">
            <w:rPr>
              <w:rFonts w:ascii="Times New Roman" w:hAnsi="Times New Roman"/>
            </w:rPr>
            <w:t>小时</w:t>
          </w:r>
          <w:r w:rsidR="00491CE8">
            <w:rPr>
              <w:rFonts w:ascii="Times New Roman" w:hAnsi="Times New Roman"/>
            </w:rPr>
            <w:t>，</w:t>
          </w:r>
          <w:r w:rsidR="00491CE8" w:rsidRPr="00966555">
            <w:rPr>
              <w:rFonts w:ascii="Times New Roman" w:hAnsi="Times New Roman"/>
            </w:rPr>
            <w:t xml:space="preserve"> </w:t>
          </w:r>
          <w:r w:rsidRPr="00966555">
            <w:rPr>
              <w:rFonts w:ascii="Times New Roman" w:hAnsi="Times New Roman"/>
            </w:rPr>
            <w:t>5℃</w:t>
          </w:r>
          <w:r w:rsidRPr="00966555">
            <w:rPr>
              <w:rFonts w:ascii="Times New Roman" w:hAnsi="Times New Roman"/>
            </w:rPr>
            <w:t>的</w:t>
          </w:r>
          <w:r w:rsidR="00491CE8">
            <w:rPr>
              <w:rFonts w:ascii="Times New Roman" w:hAnsi="Times New Roman"/>
            </w:rPr>
            <w:t>条件下</w:t>
          </w:r>
          <w:r w:rsidRPr="00966555">
            <w:rPr>
              <w:rFonts w:ascii="Times New Roman" w:hAnsi="Times New Roman"/>
            </w:rPr>
            <w:t>冷藏保存</w:t>
          </w:r>
          <w:r w:rsidR="00491CE8">
            <w:rPr>
              <w:rFonts w:ascii="Times New Roman" w:hAnsi="Times New Roman"/>
            </w:rPr>
            <w:t>时间</w:t>
          </w:r>
          <w:r w:rsidRPr="00966555">
            <w:rPr>
              <w:rFonts w:ascii="Times New Roman" w:hAnsi="Times New Roman"/>
            </w:rPr>
            <w:t>不超过</w:t>
          </w:r>
          <w:r w:rsidRPr="00966555">
            <w:rPr>
              <w:rFonts w:ascii="Times New Roman" w:hAnsi="Times New Roman"/>
            </w:rPr>
            <w:t>3</w:t>
          </w:r>
          <w:r w:rsidRPr="00966555">
            <w:rPr>
              <w:rFonts w:ascii="Times New Roman" w:hAnsi="Times New Roman"/>
            </w:rPr>
            <w:t>天</w:t>
          </w:r>
          <w:r w:rsidR="00AA2964">
            <w:rPr>
              <w:rFonts w:ascii="Times New Roman" w:hAnsi="Times New Roman"/>
              <w:szCs w:val="28"/>
            </w:rPr>
            <w:t>。</w:t>
          </w:r>
        </w:p>
        <w:p w14:paraId="3F95A0DF" w14:textId="2F879DD0"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8  </w:t>
          </w:r>
          <w:r w:rsidR="00660224" w:rsidRPr="00966555">
            <w:rPr>
              <w:rFonts w:ascii="Times New Roman" w:eastAsia="黑体" w:hAnsi="Times New Roman"/>
            </w:rPr>
            <w:t>扦插</w:t>
          </w:r>
        </w:p>
        <w:p w14:paraId="6A496154" w14:textId="71C1C31F"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8.1  </w:t>
          </w:r>
          <w:r w:rsidR="00660224" w:rsidRPr="00966555">
            <w:rPr>
              <w:rFonts w:ascii="Times New Roman" w:eastAsia="黑体" w:hAnsi="Times New Roman"/>
            </w:rPr>
            <w:t>扦插时间</w:t>
          </w:r>
        </w:p>
        <w:p w14:paraId="1C27B6F3" w14:textId="47FDCDB3"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最佳</w:t>
          </w:r>
          <w:r w:rsidR="00595813">
            <w:rPr>
              <w:rFonts w:ascii="Times New Roman" w:hAnsi="Times New Roman"/>
            </w:rPr>
            <w:t>扦插育苗</w:t>
          </w:r>
          <w:r w:rsidRPr="00966555">
            <w:rPr>
              <w:rFonts w:ascii="Times New Roman" w:hAnsi="Times New Roman"/>
            </w:rPr>
            <w:t>时间在</w:t>
          </w:r>
          <w:r w:rsidRPr="00966555">
            <w:rPr>
              <w:rFonts w:ascii="Times New Roman" w:hAnsi="Times New Roman"/>
            </w:rPr>
            <w:t>7</w:t>
          </w:r>
          <w:r w:rsidRPr="00966555">
            <w:rPr>
              <w:rFonts w:ascii="Times New Roman" w:hAnsi="Times New Roman"/>
            </w:rPr>
            <w:t>月～</w:t>
          </w:r>
          <w:r w:rsidRPr="00966555">
            <w:rPr>
              <w:rFonts w:ascii="Times New Roman" w:hAnsi="Times New Roman"/>
            </w:rPr>
            <w:t xml:space="preserve">9 </w:t>
          </w:r>
          <w:r w:rsidRPr="00966555">
            <w:rPr>
              <w:rFonts w:ascii="Times New Roman" w:hAnsi="Times New Roman"/>
            </w:rPr>
            <w:t>月。有加温条件的温室可以适当提前或延后半个月。</w:t>
          </w:r>
        </w:p>
        <w:p w14:paraId="3AA23D2D" w14:textId="65E1D3FD"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8.2  </w:t>
          </w:r>
          <w:r w:rsidR="00660224" w:rsidRPr="00966555">
            <w:rPr>
              <w:rFonts w:ascii="Times New Roman" w:eastAsia="黑体" w:hAnsi="Times New Roman"/>
            </w:rPr>
            <w:t>扦插方法</w:t>
          </w:r>
        </w:p>
        <w:p w14:paraId="7D11CA53" w14:textId="13BEA434" w:rsidR="00A854F8" w:rsidRDefault="00660224">
          <w:pPr>
            <w:snapToGrid w:val="0"/>
            <w:spacing w:line="240" w:lineRule="auto"/>
            <w:ind w:firstLineChars="200" w:firstLine="420"/>
            <w:rPr>
              <w:rFonts w:ascii="Times New Roman" w:hAnsi="Times New Roman"/>
              <w:szCs w:val="28"/>
            </w:rPr>
          </w:pPr>
          <w:r w:rsidRPr="00966555">
            <w:rPr>
              <w:rFonts w:ascii="Times New Roman" w:hAnsi="Times New Roman"/>
            </w:rPr>
            <w:t>将消毒后的插穗插到消过毒的营养钵中间位置，每个营养钵插一个插穗，叶片东西方向排列，保持一个方向。扦插时用手捏住腋芽部，垂直插入基质中，当手感觉到基质的阻力时松开，确保腋芽部分露出基质表面，插穗插入基质的深度为</w:t>
          </w:r>
          <w:r w:rsidRPr="00966555">
            <w:rPr>
              <w:rFonts w:ascii="Times New Roman" w:hAnsi="Times New Roman"/>
            </w:rPr>
            <w:t>1cm</w:t>
          </w:r>
          <w:r w:rsidRPr="00966555">
            <w:rPr>
              <w:rFonts w:ascii="Times New Roman" w:hAnsi="Times New Roman"/>
            </w:rPr>
            <w:t>～</w:t>
          </w:r>
          <w:r w:rsidRPr="00966555">
            <w:rPr>
              <w:rFonts w:ascii="Times New Roman" w:hAnsi="Times New Roman"/>
            </w:rPr>
            <w:t>1.5cm</w:t>
          </w:r>
          <w:r w:rsidRPr="00966555">
            <w:rPr>
              <w:rFonts w:ascii="Times New Roman" w:hAnsi="Times New Roman"/>
            </w:rPr>
            <w:t>。</w:t>
          </w:r>
          <w:r w:rsidR="00F915F7">
            <w:rPr>
              <w:rFonts w:ascii="Times New Roman" w:hAnsi="Times New Roman"/>
            </w:rPr>
            <w:t>扦插后将</w:t>
          </w:r>
          <w:r w:rsidRPr="00966555">
            <w:rPr>
              <w:rFonts w:ascii="Times New Roman" w:hAnsi="Times New Roman"/>
            </w:rPr>
            <w:t>营养钵整齐摆放到育苗床上，品种间用标牌隔开，标牌上记录扦插时间和品种名称</w:t>
          </w:r>
          <w:r w:rsidR="00AA2964">
            <w:rPr>
              <w:rFonts w:ascii="Times New Roman" w:hAnsi="Times New Roman"/>
              <w:szCs w:val="28"/>
            </w:rPr>
            <w:t>。</w:t>
          </w:r>
        </w:p>
        <w:p w14:paraId="424D9B1D" w14:textId="691077AA" w:rsidR="00A854F8" w:rsidRDefault="00AA296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 xml:space="preserve">9  </w:t>
          </w:r>
          <w:r w:rsidR="00660224" w:rsidRPr="00966555">
            <w:rPr>
              <w:rFonts w:ascii="Times New Roman" w:eastAsia="黑体" w:hAnsi="Times New Roman"/>
            </w:rPr>
            <w:t>扦插苗管理</w:t>
          </w:r>
        </w:p>
        <w:p w14:paraId="36448246" w14:textId="5782198E" w:rsidR="00A854F8" w:rsidRDefault="00AA296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9.1  </w:t>
          </w:r>
          <w:r w:rsidR="00660224" w:rsidRPr="00966555">
            <w:rPr>
              <w:rFonts w:ascii="Times New Roman" w:eastAsia="黑体" w:hAnsi="Times New Roman"/>
            </w:rPr>
            <w:t>生根期湿度控制</w:t>
          </w:r>
        </w:p>
        <w:p w14:paraId="7D468FFE" w14:textId="609E4E8B" w:rsidR="00A854F8" w:rsidRDefault="00B27365" w:rsidP="00165DDA">
          <w:pPr>
            <w:snapToGrid w:val="0"/>
            <w:spacing w:line="240" w:lineRule="auto"/>
            <w:ind w:firstLineChars="200" w:firstLine="420"/>
            <w:rPr>
              <w:rFonts w:ascii="Times New Roman" w:hAnsi="Times New Roman"/>
              <w:szCs w:val="28"/>
            </w:rPr>
          </w:pPr>
          <w:r>
            <w:rPr>
              <w:rFonts w:ascii="Times New Roman" w:hAnsi="Times New Roman" w:hint="eastAsia"/>
            </w:rPr>
            <w:t>扦插后</w:t>
          </w:r>
          <w:r>
            <w:rPr>
              <w:rFonts w:ascii="Times New Roman" w:hAnsi="Times New Roman"/>
            </w:rPr>
            <w:t>开始喷雾，</w:t>
          </w:r>
          <w:r w:rsidR="00660224" w:rsidRPr="00966555">
            <w:rPr>
              <w:rFonts w:ascii="Times New Roman" w:hAnsi="Times New Roman"/>
            </w:rPr>
            <w:t>间隔时间为喷雾后到叶片上的水分全部蒸发的时间。依据喷雾系统的压力强度</w:t>
          </w:r>
          <w:r w:rsidRPr="00966555">
            <w:rPr>
              <w:rFonts w:ascii="Times New Roman" w:hAnsi="Times New Roman"/>
            </w:rPr>
            <w:t>确定喷雾时间</w:t>
          </w:r>
          <w:r>
            <w:rPr>
              <w:rFonts w:ascii="Times New Roman" w:hAnsi="Times New Roman" w:hint="eastAsia"/>
            </w:rPr>
            <w:t>及</w:t>
          </w:r>
          <w:r w:rsidR="00660224" w:rsidRPr="00966555">
            <w:rPr>
              <w:rFonts w:ascii="Times New Roman" w:hAnsi="Times New Roman"/>
            </w:rPr>
            <w:t>效果后</w:t>
          </w:r>
          <w:r>
            <w:rPr>
              <w:rFonts w:ascii="Times New Roman" w:hAnsi="Times New Roman"/>
            </w:rPr>
            <w:t>，</w:t>
          </w:r>
          <w:r w:rsidR="00AE6AA8">
            <w:rPr>
              <w:rFonts w:ascii="Times New Roman" w:hAnsi="Times New Roman"/>
            </w:rPr>
            <w:t>由定时器和电磁阀自动控制。一般从</w:t>
          </w:r>
          <w:r>
            <w:rPr>
              <w:rFonts w:ascii="Times New Roman" w:hAnsi="Times New Roman"/>
            </w:rPr>
            <w:t>早上</w:t>
          </w:r>
          <w:r w:rsidRPr="00966555">
            <w:rPr>
              <w:rFonts w:ascii="Times New Roman" w:hAnsi="Times New Roman"/>
            </w:rPr>
            <w:t>8</w:t>
          </w:r>
          <w:r w:rsidRPr="00966555">
            <w:rPr>
              <w:rFonts w:ascii="Times New Roman" w:hAnsi="Times New Roman"/>
            </w:rPr>
            <w:t>点</w:t>
          </w:r>
          <w:r w:rsidR="00AE6AA8">
            <w:rPr>
              <w:rFonts w:ascii="Times New Roman" w:hAnsi="Times New Roman"/>
            </w:rPr>
            <w:t>开始，下午</w:t>
          </w:r>
          <w:r w:rsidRPr="00966555">
            <w:rPr>
              <w:rFonts w:ascii="Times New Roman" w:hAnsi="Times New Roman"/>
            </w:rPr>
            <w:t>6</w:t>
          </w:r>
          <w:r w:rsidRPr="00966555">
            <w:rPr>
              <w:rFonts w:ascii="Times New Roman" w:hAnsi="Times New Roman"/>
            </w:rPr>
            <w:t>点</w:t>
          </w:r>
          <w:r w:rsidR="00AE6AA8">
            <w:rPr>
              <w:rFonts w:ascii="Times New Roman" w:hAnsi="Times New Roman"/>
            </w:rPr>
            <w:t>结束</w:t>
          </w:r>
          <w:r>
            <w:rPr>
              <w:rFonts w:ascii="Times New Roman" w:hAnsi="Times New Roman"/>
            </w:rPr>
            <w:t>，</w:t>
          </w:r>
          <w:r w:rsidRPr="00966555">
            <w:rPr>
              <w:rFonts w:ascii="Times New Roman" w:hAnsi="Times New Roman"/>
            </w:rPr>
            <w:t>20</w:t>
          </w:r>
          <w:r>
            <w:rPr>
              <w:rFonts w:ascii="Times New Roman" w:hAnsi="Times New Roman"/>
            </w:rPr>
            <w:t>分钟</w:t>
          </w:r>
          <w:r>
            <w:rPr>
              <w:rFonts w:ascii="Times New Roman" w:hAnsi="Times New Roman"/>
              <w:szCs w:val="28"/>
            </w:rPr>
            <w:t>～</w:t>
          </w:r>
          <w:r w:rsidRPr="00966555">
            <w:rPr>
              <w:rFonts w:ascii="Times New Roman" w:hAnsi="Times New Roman"/>
            </w:rPr>
            <w:t>30</w:t>
          </w:r>
          <w:r w:rsidRPr="00966555">
            <w:rPr>
              <w:rFonts w:ascii="Times New Roman" w:hAnsi="Times New Roman"/>
            </w:rPr>
            <w:t>分钟喷一次，每次</w:t>
          </w:r>
          <w:r w:rsidRPr="00966555">
            <w:rPr>
              <w:rFonts w:ascii="Times New Roman" w:hAnsi="Times New Roman"/>
            </w:rPr>
            <w:t>20</w:t>
          </w:r>
          <w:r>
            <w:rPr>
              <w:rFonts w:ascii="Times New Roman" w:hAnsi="Times New Roman"/>
            </w:rPr>
            <w:t>秒</w:t>
          </w:r>
          <w:r>
            <w:rPr>
              <w:rFonts w:ascii="Times New Roman" w:hAnsi="Times New Roman"/>
              <w:szCs w:val="28"/>
            </w:rPr>
            <w:t>～</w:t>
          </w:r>
          <w:r w:rsidRPr="00966555">
            <w:rPr>
              <w:rFonts w:ascii="Times New Roman" w:hAnsi="Times New Roman"/>
            </w:rPr>
            <w:t>30</w:t>
          </w:r>
          <w:r w:rsidRPr="00966555">
            <w:rPr>
              <w:rFonts w:ascii="Times New Roman" w:hAnsi="Times New Roman"/>
            </w:rPr>
            <w:t>秒</w:t>
          </w:r>
          <w:r w:rsidR="00660224" w:rsidRPr="00966555">
            <w:rPr>
              <w:rFonts w:ascii="Times New Roman" w:hAnsi="Times New Roman"/>
            </w:rPr>
            <w:t>，阴雨天可以适当少喷雾。生根期喷雾时间为</w:t>
          </w:r>
          <w:r w:rsidR="00660224" w:rsidRPr="00966555">
            <w:rPr>
              <w:rFonts w:ascii="Times New Roman" w:hAnsi="Times New Roman"/>
            </w:rPr>
            <w:t>30</w:t>
          </w:r>
          <w:r w:rsidR="00660224" w:rsidRPr="00966555">
            <w:rPr>
              <w:rFonts w:ascii="Times New Roman" w:hAnsi="Times New Roman"/>
            </w:rPr>
            <w:t>天</w:t>
          </w:r>
          <w:r w:rsidR="00AA2964">
            <w:rPr>
              <w:rFonts w:ascii="Times New Roman" w:hAnsi="Times New Roman"/>
              <w:szCs w:val="28"/>
            </w:rPr>
            <w:t>。</w:t>
          </w:r>
        </w:p>
        <w:p w14:paraId="170EF7F1" w14:textId="5D41E04F" w:rsidR="00A854F8" w:rsidRDefault="00AA2964" w:rsidP="00165DDA">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9.2  </w:t>
          </w:r>
          <w:r w:rsidR="00660224" w:rsidRPr="00966555">
            <w:rPr>
              <w:rFonts w:ascii="Times New Roman" w:eastAsia="黑体" w:hAnsi="Times New Roman"/>
            </w:rPr>
            <w:t>生根期温度控制</w:t>
          </w:r>
        </w:p>
        <w:p w14:paraId="1D7B6334" w14:textId="34381D10" w:rsidR="00660224" w:rsidRDefault="00A71E61" w:rsidP="00660224">
          <w:pPr>
            <w:snapToGrid w:val="0"/>
            <w:spacing w:beforeLines="50" w:before="120" w:afterLines="50" w:after="120" w:line="240" w:lineRule="auto"/>
            <w:ind w:firstLineChars="200" w:firstLine="420"/>
            <w:rPr>
              <w:rFonts w:ascii="Times New Roman" w:hAnsi="Times New Roman"/>
            </w:rPr>
          </w:pPr>
          <w:r>
            <w:rPr>
              <w:rFonts w:ascii="Times New Roman" w:hAnsi="Times New Roman"/>
            </w:rPr>
            <w:t>温度</w:t>
          </w:r>
          <w:r w:rsidRPr="00966555">
            <w:rPr>
              <w:rFonts w:ascii="Times New Roman" w:hAnsi="Times New Roman"/>
            </w:rPr>
            <w:t>控制</w:t>
          </w:r>
          <w:r>
            <w:rPr>
              <w:rFonts w:ascii="Times New Roman" w:hAnsi="Times New Roman"/>
            </w:rPr>
            <w:t>在</w:t>
          </w:r>
          <w:r w:rsidRPr="00966555">
            <w:rPr>
              <w:rFonts w:ascii="Times New Roman" w:hAnsi="Times New Roman"/>
            </w:rPr>
            <w:t>15℃</w:t>
          </w:r>
          <w:r>
            <w:rPr>
              <w:rFonts w:ascii="Times New Roman" w:hAnsi="Times New Roman"/>
              <w:szCs w:val="28"/>
            </w:rPr>
            <w:t>～</w:t>
          </w:r>
          <w:r w:rsidRPr="00966555">
            <w:rPr>
              <w:rFonts w:ascii="Times New Roman" w:hAnsi="Times New Roman"/>
            </w:rPr>
            <w:t>35℃</w:t>
          </w:r>
          <w:r>
            <w:rPr>
              <w:rFonts w:ascii="Times New Roman" w:hAnsi="Times New Roman"/>
            </w:rPr>
            <w:t>之间</w:t>
          </w:r>
          <w:r w:rsidR="00660224" w:rsidRPr="00966555">
            <w:rPr>
              <w:rFonts w:ascii="Times New Roman" w:hAnsi="Times New Roman"/>
            </w:rPr>
            <w:t>。根据环境需求，采取适当的增温或降温措施。</w:t>
          </w:r>
        </w:p>
        <w:p w14:paraId="030ED9B7" w14:textId="5A347DCC" w:rsidR="00660224" w:rsidRDefault="00660224" w:rsidP="0066022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9.3  </w:t>
          </w:r>
          <w:r w:rsidRPr="00966555">
            <w:rPr>
              <w:rFonts w:ascii="Times New Roman" w:eastAsia="黑体" w:hAnsi="Times New Roman"/>
            </w:rPr>
            <w:t>苗期水肥管理</w:t>
          </w:r>
        </w:p>
        <w:p w14:paraId="484B5D01" w14:textId="629FD100" w:rsidR="00660224" w:rsidRDefault="00660224" w:rsidP="00660224">
          <w:pPr>
            <w:snapToGrid w:val="0"/>
            <w:spacing w:line="240" w:lineRule="auto"/>
            <w:ind w:firstLineChars="200" w:firstLine="420"/>
            <w:rPr>
              <w:rFonts w:ascii="Times New Roman" w:hAnsi="Times New Roman"/>
            </w:rPr>
          </w:pPr>
          <w:r w:rsidRPr="00966555">
            <w:rPr>
              <w:rFonts w:ascii="Times New Roman" w:hAnsi="Times New Roman"/>
            </w:rPr>
            <w:lastRenderedPageBreak/>
            <w:t>停止喷雾</w:t>
          </w:r>
          <w:r w:rsidR="000C4E7D">
            <w:rPr>
              <w:rFonts w:ascii="Times New Roman" w:hAnsi="Times New Roman"/>
            </w:rPr>
            <w:t>，</w:t>
          </w:r>
          <w:r w:rsidRPr="00966555">
            <w:rPr>
              <w:rFonts w:ascii="Times New Roman" w:hAnsi="Times New Roman"/>
            </w:rPr>
            <w:t>采用喷淋或底部灌水方式</w:t>
          </w:r>
          <w:r w:rsidR="000C4E7D" w:rsidRPr="00966555">
            <w:rPr>
              <w:rFonts w:ascii="Times New Roman" w:hAnsi="Times New Roman"/>
            </w:rPr>
            <w:t>浇水</w:t>
          </w:r>
          <w:r w:rsidRPr="00966555">
            <w:rPr>
              <w:rFonts w:ascii="Times New Roman" w:hAnsi="Times New Roman"/>
            </w:rPr>
            <w:t>，结合施肥同时进行。选择</w:t>
          </w:r>
          <w:r w:rsidR="002F7EB3">
            <w:rPr>
              <w:rFonts w:ascii="Times New Roman" w:hAnsi="Times New Roman"/>
            </w:rPr>
            <w:t>氮磷钾（</w:t>
          </w:r>
          <w:r w:rsidRPr="00966555">
            <w:rPr>
              <w:rFonts w:ascii="Times New Roman" w:hAnsi="Times New Roman"/>
            </w:rPr>
            <w:t>20-20-20</w:t>
          </w:r>
          <w:r w:rsidR="002F7EB3">
            <w:rPr>
              <w:rFonts w:ascii="Times New Roman" w:hAnsi="Times New Roman"/>
            </w:rPr>
            <w:t>）</w:t>
          </w:r>
          <w:r w:rsidRPr="00966555">
            <w:rPr>
              <w:rFonts w:ascii="Times New Roman" w:hAnsi="Times New Roman"/>
            </w:rPr>
            <w:t>可溶性复合肥料，浓度从</w:t>
          </w:r>
          <w:r w:rsidR="00024FC8">
            <w:rPr>
              <w:rFonts w:ascii="Times New Roman" w:hAnsi="Times New Roman"/>
            </w:rPr>
            <w:t>0.1</w:t>
          </w:r>
          <w:r w:rsidRPr="00966555">
            <w:rPr>
              <w:rFonts w:ascii="Times New Roman" w:hAnsi="Times New Roman"/>
            </w:rPr>
            <w:t>%</w:t>
          </w:r>
          <w:r w:rsidRPr="00966555">
            <w:rPr>
              <w:rFonts w:ascii="Times New Roman" w:hAnsi="Times New Roman"/>
            </w:rPr>
            <w:t>开始，第二次浓度为</w:t>
          </w:r>
          <w:r w:rsidR="00024FC8">
            <w:rPr>
              <w:rFonts w:ascii="Times New Roman" w:hAnsi="Times New Roman"/>
            </w:rPr>
            <w:t>0.2</w:t>
          </w:r>
          <w:r w:rsidRPr="00966555">
            <w:rPr>
              <w:rFonts w:ascii="Times New Roman" w:hAnsi="Times New Roman"/>
            </w:rPr>
            <w:t>%</w:t>
          </w:r>
          <w:r w:rsidRPr="00966555">
            <w:rPr>
              <w:rFonts w:ascii="Times New Roman" w:hAnsi="Times New Roman"/>
            </w:rPr>
            <w:t>，第三次浓度为</w:t>
          </w:r>
          <w:r w:rsidRPr="00966555">
            <w:rPr>
              <w:rFonts w:ascii="Times New Roman" w:hAnsi="Times New Roman"/>
            </w:rPr>
            <w:t xml:space="preserve"> 0 .3%</w:t>
          </w:r>
          <w:r w:rsidRPr="00966555">
            <w:rPr>
              <w:rFonts w:ascii="Times New Roman" w:hAnsi="Times New Roman"/>
            </w:rPr>
            <w:t>，以后保持</w:t>
          </w:r>
          <w:r w:rsidR="00024FC8">
            <w:rPr>
              <w:rFonts w:ascii="Times New Roman" w:hAnsi="Times New Roman"/>
            </w:rPr>
            <w:t>0.3</w:t>
          </w:r>
          <w:r w:rsidRPr="00966555">
            <w:rPr>
              <w:rFonts w:ascii="Times New Roman" w:hAnsi="Times New Roman"/>
            </w:rPr>
            <w:t>%</w:t>
          </w:r>
          <w:r w:rsidRPr="00966555">
            <w:rPr>
              <w:rFonts w:ascii="Times New Roman" w:hAnsi="Times New Roman"/>
            </w:rPr>
            <w:t>的浓度。浇水间隔时间</w:t>
          </w:r>
          <w:r w:rsidRPr="00966555">
            <w:rPr>
              <w:rFonts w:ascii="Times New Roman" w:hAnsi="Times New Roman"/>
            </w:rPr>
            <w:t>5</w:t>
          </w:r>
          <w:r w:rsidRPr="00966555">
            <w:rPr>
              <w:rFonts w:ascii="Times New Roman" w:hAnsi="Times New Roman"/>
            </w:rPr>
            <w:t>天</w:t>
          </w:r>
          <w:r w:rsidR="00024FC8">
            <w:rPr>
              <w:rFonts w:ascii="Times New Roman" w:hAnsi="Times New Roman"/>
              <w:szCs w:val="28"/>
            </w:rPr>
            <w:t>～</w:t>
          </w:r>
          <w:r w:rsidRPr="00966555">
            <w:rPr>
              <w:rFonts w:ascii="Times New Roman" w:hAnsi="Times New Roman"/>
            </w:rPr>
            <w:t>7</w:t>
          </w:r>
          <w:r w:rsidRPr="00966555">
            <w:rPr>
              <w:rFonts w:ascii="Times New Roman" w:hAnsi="Times New Roman"/>
            </w:rPr>
            <w:t>天，营养钵明显变轻或者基质发白时浇水，浇水时要浇透。</w:t>
          </w:r>
        </w:p>
        <w:p w14:paraId="2F818098" w14:textId="6B404509" w:rsidR="00660224" w:rsidRDefault="00660224" w:rsidP="00165DDA">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9.</w:t>
          </w:r>
          <w:r w:rsidR="006B019E">
            <w:rPr>
              <w:rFonts w:ascii="Times New Roman" w:eastAsia="黑体" w:hAnsi="Times New Roman"/>
              <w:szCs w:val="28"/>
            </w:rPr>
            <w:t xml:space="preserve">4  </w:t>
          </w:r>
          <w:r w:rsidR="006B019E" w:rsidRPr="00966555">
            <w:rPr>
              <w:rFonts w:ascii="Times New Roman" w:eastAsia="黑体" w:hAnsi="Times New Roman"/>
            </w:rPr>
            <w:t>病虫害防治</w:t>
          </w:r>
        </w:p>
        <w:p w14:paraId="2703468E" w14:textId="240AD482" w:rsidR="00660224" w:rsidRDefault="006B019E" w:rsidP="00165DDA">
          <w:pPr>
            <w:snapToGrid w:val="0"/>
            <w:spacing w:line="240" w:lineRule="auto"/>
            <w:ind w:firstLineChars="200" w:firstLine="420"/>
            <w:rPr>
              <w:rFonts w:ascii="Times New Roman" w:hAnsi="Times New Roman"/>
              <w:szCs w:val="28"/>
            </w:rPr>
          </w:pPr>
          <w:r w:rsidRPr="00966555">
            <w:rPr>
              <w:rFonts w:ascii="Times New Roman" w:hAnsi="Times New Roman"/>
            </w:rPr>
            <w:t>主要防治蚜虫、红蜘蛛等害虫，褐斑病、叶枯病等病害。</w:t>
          </w:r>
          <w:r w:rsidRPr="003F060C">
            <w:rPr>
              <w:rFonts w:ascii="Times New Roman" w:hAnsi="Times New Roman"/>
            </w:rPr>
            <w:t>坚持</w:t>
          </w:r>
          <w:r w:rsidR="00024FC8">
            <w:rPr>
              <w:rFonts w:ascii="Times New Roman" w:hAnsi="Times New Roman"/>
            </w:rPr>
            <w:t>“</w:t>
          </w:r>
          <w:r w:rsidRPr="003F060C">
            <w:rPr>
              <w:rFonts w:ascii="Times New Roman" w:hAnsi="Times New Roman"/>
            </w:rPr>
            <w:t>预防为主，综合防治</w:t>
          </w:r>
          <w:r w:rsidR="00024FC8">
            <w:rPr>
              <w:rFonts w:ascii="Times New Roman" w:hAnsi="Times New Roman"/>
            </w:rPr>
            <w:t>”</w:t>
          </w:r>
          <w:r w:rsidRPr="003F060C">
            <w:rPr>
              <w:rFonts w:ascii="Times New Roman" w:hAnsi="Times New Roman"/>
            </w:rPr>
            <w:t>的原则，</w:t>
          </w:r>
          <w:r w:rsidRPr="00966555">
            <w:rPr>
              <w:rFonts w:ascii="Times New Roman" w:hAnsi="Times New Roman"/>
            </w:rPr>
            <w:t>定期对植株进行观察，</w:t>
          </w:r>
          <w:r w:rsidRPr="003F060C">
            <w:rPr>
              <w:rFonts w:ascii="Times New Roman" w:hAnsi="Times New Roman"/>
            </w:rPr>
            <w:t>做好病虫害预测，</w:t>
          </w:r>
          <w:r>
            <w:rPr>
              <w:rFonts w:ascii="Times New Roman" w:hAnsi="Times New Roman"/>
            </w:rPr>
            <w:t>发现后</w:t>
          </w:r>
          <w:r w:rsidRPr="003F060C">
            <w:rPr>
              <w:rFonts w:ascii="Times New Roman" w:hAnsi="Times New Roman"/>
            </w:rPr>
            <w:t>及时科学防治。</w:t>
          </w:r>
          <w:r w:rsidRPr="00966555">
            <w:rPr>
              <w:rFonts w:ascii="Times New Roman" w:hAnsi="Times New Roman"/>
            </w:rPr>
            <w:t>化学防治宜在早晨或下午温度较低时进行，</w:t>
          </w:r>
          <w:r w:rsidR="00AE6AA8">
            <w:rPr>
              <w:rFonts w:ascii="Times New Roman" w:hAnsi="Times New Roman" w:hint="eastAsia"/>
            </w:rPr>
            <w:t>防治</w:t>
          </w:r>
          <w:r w:rsidR="00AE6AA8">
            <w:rPr>
              <w:rFonts w:ascii="Times New Roman" w:hAnsi="Times New Roman"/>
            </w:rPr>
            <w:t>参照</w:t>
          </w:r>
          <w:r w:rsidRPr="00966555">
            <w:rPr>
              <w:rFonts w:ascii="Times New Roman" w:hAnsi="Times New Roman"/>
            </w:rPr>
            <w:t>LY/T 1893</w:t>
          </w:r>
          <w:r w:rsidRPr="00966555">
            <w:rPr>
              <w:rFonts w:ascii="Times New Roman" w:hAnsi="Times New Roman"/>
            </w:rPr>
            <w:t>规定</w:t>
          </w:r>
          <w:r w:rsidR="00AE6AA8">
            <w:rPr>
              <w:rFonts w:ascii="Times New Roman" w:hAnsi="Times New Roman"/>
            </w:rPr>
            <w:t>执行</w:t>
          </w:r>
          <w:r w:rsidRPr="00966555">
            <w:rPr>
              <w:rFonts w:ascii="Times New Roman" w:hAnsi="Times New Roman"/>
            </w:rPr>
            <w:t>。</w:t>
          </w:r>
        </w:p>
        <w:p w14:paraId="5E734140" w14:textId="2559F978" w:rsidR="00660224" w:rsidRDefault="006B019E" w:rsidP="00660224">
          <w:pPr>
            <w:snapToGrid w:val="0"/>
            <w:spacing w:beforeLines="100" w:before="240" w:afterLines="100" w:after="240" w:line="240" w:lineRule="auto"/>
            <w:rPr>
              <w:rFonts w:ascii="Times New Roman" w:eastAsia="黑体" w:hAnsi="Times New Roman"/>
              <w:szCs w:val="28"/>
            </w:rPr>
          </w:pPr>
          <w:r>
            <w:rPr>
              <w:rFonts w:ascii="Times New Roman" w:eastAsia="黑体" w:hAnsi="Times New Roman"/>
              <w:szCs w:val="28"/>
            </w:rPr>
            <w:t>10</w:t>
          </w:r>
          <w:r w:rsidR="00660224">
            <w:rPr>
              <w:rFonts w:ascii="Times New Roman" w:eastAsia="黑体" w:hAnsi="Times New Roman"/>
              <w:szCs w:val="28"/>
            </w:rPr>
            <w:t xml:space="preserve">  </w:t>
          </w:r>
          <w:r w:rsidRPr="00966555">
            <w:rPr>
              <w:rFonts w:ascii="Times New Roman" w:eastAsia="黑体" w:hAnsi="Times New Roman"/>
            </w:rPr>
            <w:t>扦插苗出圃</w:t>
          </w:r>
        </w:p>
        <w:p w14:paraId="069B2612" w14:textId="200D18AC" w:rsidR="00660224" w:rsidRDefault="006B019E" w:rsidP="0066022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10</w:t>
          </w:r>
          <w:r w:rsidR="00660224">
            <w:rPr>
              <w:rFonts w:ascii="Times New Roman" w:eastAsia="黑体" w:hAnsi="Times New Roman"/>
              <w:szCs w:val="28"/>
            </w:rPr>
            <w:t xml:space="preserve">.1  </w:t>
          </w:r>
          <w:r w:rsidRPr="00165DDA">
            <w:rPr>
              <w:rFonts w:ascii="Times New Roman" w:eastAsia="黑体" w:hAnsi="Times New Roman"/>
              <w:szCs w:val="28"/>
            </w:rPr>
            <w:t>扦插苗移栽标准</w:t>
          </w:r>
        </w:p>
        <w:p w14:paraId="091030A6" w14:textId="0CA66B33" w:rsidR="00660224" w:rsidRDefault="006B019E" w:rsidP="00660224">
          <w:pPr>
            <w:snapToGrid w:val="0"/>
            <w:spacing w:line="240" w:lineRule="auto"/>
            <w:ind w:firstLineChars="200" w:firstLine="420"/>
            <w:rPr>
              <w:rFonts w:ascii="Times New Roman" w:hAnsi="Times New Roman"/>
              <w:szCs w:val="28"/>
            </w:rPr>
          </w:pPr>
          <w:r w:rsidRPr="00966555">
            <w:rPr>
              <w:rFonts w:ascii="Times New Roman" w:hAnsi="Times New Roman"/>
            </w:rPr>
            <w:t>苗高</w:t>
          </w:r>
          <w:r w:rsidRPr="00966555">
            <w:rPr>
              <w:rFonts w:ascii="Times New Roman" w:hAnsi="Times New Roman"/>
            </w:rPr>
            <w:t>20cm</w:t>
          </w:r>
          <w:r w:rsidRPr="00966555">
            <w:rPr>
              <w:rFonts w:ascii="Times New Roman" w:hAnsi="Times New Roman"/>
            </w:rPr>
            <w:t>左右时，搬离苗床</w:t>
          </w:r>
          <w:r w:rsidR="00660224">
            <w:rPr>
              <w:rFonts w:ascii="Times New Roman" w:hAnsi="Times New Roman"/>
              <w:szCs w:val="28"/>
            </w:rPr>
            <w:t>。</w:t>
          </w:r>
        </w:p>
        <w:p w14:paraId="4D26F4F2" w14:textId="48F72E44" w:rsidR="00660224" w:rsidRDefault="006B019E" w:rsidP="00660224">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10</w:t>
          </w:r>
          <w:r w:rsidR="00660224">
            <w:rPr>
              <w:rFonts w:ascii="Times New Roman" w:eastAsia="黑体" w:hAnsi="Times New Roman"/>
              <w:szCs w:val="28"/>
            </w:rPr>
            <w:t xml:space="preserve">.2  </w:t>
          </w:r>
          <w:r w:rsidRPr="00165DDA">
            <w:rPr>
              <w:rFonts w:ascii="Times New Roman" w:eastAsia="黑体" w:hAnsi="Times New Roman"/>
              <w:szCs w:val="28"/>
            </w:rPr>
            <w:t>移栽及管理</w:t>
          </w:r>
        </w:p>
        <w:p w14:paraId="6A8FBAEF" w14:textId="70AD445B" w:rsidR="00660224" w:rsidRDefault="00AE6AA8" w:rsidP="00660224">
          <w:pPr>
            <w:snapToGrid w:val="0"/>
            <w:spacing w:line="240" w:lineRule="auto"/>
            <w:ind w:firstLineChars="200" w:firstLine="420"/>
            <w:rPr>
              <w:rFonts w:ascii="Times New Roman" w:hAnsi="Times New Roman"/>
              <w:szCs w:val="28"/>
            </w:rPr>
          </w:pPr>
          <w:r>
            <w:rPr>
              <w:rFonts w:ascii="Times New Roman" w:hAnsi="Times New Roman"/>
            </w:rPr>
            <w:t>移栽到</w:t>
          </w:r>
          <w:r w:rsidR="006B019E" w:rsidRPr="00966555">
            <w:rPr>
              <w:rFonts w:ascii="Times New Roman" w:hAnsi="Times New Roman"/>
            </w:rPr>
            <w:t>直径</w:t>
          </w:r>
          <w:r w:rsidR="006B019E" w:rsidRPr="00966555">
            <w:rPr>
              <w:rFonts w:ascii="Times New Roman" w:hAnsi="Times New Roman"/>
            </w:rPr>
            <w:t>15cm</w:t>
          </w:r>
          <w:r w:rsidR="008A114D">
            <w:rPr>
              <w:rFonts w:ascii="Times New Roman" w:hAnsi="Times New Roman"/>
              <w:szCs w:val="28"/>
            </w:rPr>
            <w:t>～</w:t>
          </w:r>
          <w:r w:rsidR="006B019E" w:rsidRPr="00966555">
            <w:rPr>
              <w:rFonts w:ascii="Times New Roman" w:hAnsi="Times New Roman"/>
            </w:rPr>
            <w:t>25cm</w:t>
          </w:r>
          <w:r w:rsidR="006B019E" w:rsidRPr="00966555">
            <w:rPr>
              <w:rFonts w:ascii="Times New Roman" w:hAnsi="Times New Roman"/>
            </w:rPr>
            <w:t>、深度</w:t>
          </w:r>
          <w:r w:rsidR="006B019E" w:rsidRPr="00966555">
            <w:rPr>
              <w:rFonts w:ascii="Times New Roman" w:hAnsi="Times New Roman"/>
            </w:rPr>
            <w:t>20cm</w:t>
          </w:r>
          <w:r w:rsidR="008A114D">
            <w:rPr>
              <w:rFonts w:ascii="Times New Roman" w:hAnsi="Times New Roman"/>
              <w:szCs w:val="28"/>
            </w:rPr>
            <w:t>～</w:t>
          </w:r>
          <w:r w:rsidR="006B019E" w:rsidRPr="00966555">
            <w:rPr>
              <w:rFonts w:ascii="Times New Roman" w:hAnsi="Times New Roman"/>
            </w:rPr>
            <w:t>25cm</w:t>
          </w:r>
          <w:r w:rsidR="006B019E" w:rsidRPr="00966555">
            <w:rPr>
              <w:rFonts w:ascii="Times New Roman" w:hAnsi="Times New Roman"/>
            </w:rPr>
            <w:t>的营养钵</w:t>
          </w:r>
          <w:r>
            <w:rPr>
              <w:rFonts w:ascii="Times New Roman" w:hAnsi="Times New Roman"/>
            </w:rPr>
            <w:t>继续生长</w:t>
          </w:r>
          <w:r w:rsidR="006B019E" w:rsidRPr="00966555">
            <w:rPr>
              <w:rFonts w:ascii="Times New Roman" w:hAnsi="Times New Roman"/>
            </w:rPr>
            <w:t>。移栽苗放在炼苗圃进行炼苗，管理同石榴苗一般管理</w:t>
          </w:r>
          <w:r w:rsidR="00660224">
            <w:rPr>
              <w:rFonts w:ascii="Times New Roman" w:hAnsi="Times New Roman"/>
              <w:szCs w:val="28"/>
            </w:rPr>
            <w:t>。</w:t>
          </w:r>
        </w:p>
        <w:p w14:paraId="6D981839" w14:textId="184731F8" w:rsidR="006B019E" w:rsidRDefault="006B019E" w:rsidP="006B019E">
          <w:pPr>
            <w:snapToGrid w:val="0"/>
            <w:spacing w:beforeLines="50" w:before="120" w:afterLines="50" w:after="120" w:line="240" w:lineRule="auto"/>
            <w:rPr>
              <w:rFonts w:ascii="Times New Roman" w:eastAsia="黑体" w:hAnsi="Times New Roman"/>
              <w:szCs w:val="28"/>
            </w:rPr>
          </w:pPr>
          <w:r>
            <w:rPr>
              <w:rFonts w:ascii="Times New Roman" w:eastAsia="黑体" w:hAnsi="Times New Roman"/>
              <w:szCs w:val="28"/>
            </w:rPr>
            <w:t xml:space="preserve">10.3  </w:t>
          </w:r>
          <w:r w:rsidRPr="00165DDA">
            <w:rPr>
              <w:rFonts w:ascii="Times New Roman" w:eastAsia="黑体" w:hAnsi="Times New Roman"/>
              <w:szCs w:val="28"/>
            </w:rPr>
            <w:t>苗木出圃</w:t>
          </w:r>
        </w:p>
        <w:p w14:paraId="7EE63857" w14:textId="6DC8E54B" w:rsidR="006B019E" w:rsidRDefault="006B019E" w:rsidP="006B019E">
          <w:pPr>
            <w:snapToGrid w:val="0"/>
            <w:spacing w:line="240" w:lineRule="auto"/>
            <w:ind w:firstLineChars="200" w:firstLine="420"/>
            <w:rPr>
              <w:rFonts w:ascii="Times New Roman" w:hAnsi="Times New Roman"/>
              <w:szCs w:val="28"/>
            </w:rPr>
          </w:pPr>
          <w:r w:rsidRPr="00966555">
            <w:rPr>
              <w:rFonts w:ascii="Times New Roman" w:hAnsi="Times New Roman"/>
            </w:rPr>
            <w:t>当苗木达到</w:t>
          </w:r>
          <w:r w:rsidRPr="00966555">
            <w:rPr>
              <w:rFonts w:ascii="Times New Roman" w:hAnsi="Times New Roman"/>
            </w:rPr>
            <w:t>50cm</w:t>
          </w:r>
          <w:r w:rsidRPr="00966555">
            <w:rPr>
              <w:rFonts w:ascii="Times New Roman" w:hAnsi="Times New Roman"/>
            </w:rPr>
            <w:t>以上，粗度大于</w:t>
          </w:r>
          <w:r w:rsidRPr="00966555">
            <w:rPr>
              <w:rFonts w:ascii="Times New Roman" w:hAnsi="Times New Roman"/>
            </w:rPr>
            <w:t>0.4cm</w:t>
          </w:r>
          <w:r w:rsidRPr="00966555">
            <w:rPr>
              <w:rFonts w:ascii="Times New Roman" w:hAnsi="Times New Roman"/>
            </w:rPr>
            <w:t>以上时，即可出圃。苗木出圃时质量标准及分级执行</w:t>
          </w:r>
          <w:r w:rsidRPr="00966555">
            <w:rPr>
              <w:rFonts w:ascii="Times New Roman" w:hAnsi="Times New Roman"/>
            </w:rPr>
            <w:t>LY/T 1893</w:t>
          </w:r>
          <w:r w:rsidRPr="00966555">
            <w:rPr>
              <w:rFonts w:ascii="Times New Roman" w:hAnsi="Times New Roman"/>
            </w:rPr>
            <w:t>规定</w:t>
          </w:r>
          <w:r>
            <w:rPr>
              <w:rFonts w:ascii="Times New Roman" w:hAnsi="Times New Roman"/>
              <w:szCs w:val="28"/>
            </w:rPr>
            <w:t>。</w:t>
          </w:r>
        </w:p>
        <w:p w14:paraId="162F2628" w14:textId="77777777" w:rsidR="00660224" w:rsidRDefault="00660224" w:rsidP="00660224">
          <w:pPr>
            <w:snapToGrid w:val="0"/>
            <w:spacing w:line="240" w:lineRule="auto"/>
            <w:ind w:firstLineChars="200" w:firstLine="420"/>
            <w:rPr>
              <w:rFonts w:ascii="Times New Roman" w:hAnsi="Times New Roman"/>
              <w:szCs w:val="28"/>
            </w:rPr>
          </w:pPr>
        </w:p>
        <w:p w14:paraId="462E30C0" w14:textId="77777777" w:rsidR="006B019E" w:rsidRDefault="006B019E" w:rsidP="00660224">
          <w:pPr>
            <w:snapToGrid w:val="0"/>
            <w:spacing w:line="240" w:lineRule="auto"/>
            <w:ind w:firstLineChars="200" w:firstLine="420"/>
            <w:rPr>
              <w:rFonts w:ascii="Times New Roman" w:hAnsi="Times New Roman"/>
              <w:szCs w:val="28"/>
            </w:rPr>
          </w:pPr>
        </w:p>
        <w:p w14:paraId="75111D73" w14:textId="77777777" w:rsidR="006B019E" w:rsidRPr="006B019E" w:rsidRDefault="006B019E" w:rsidP="00660224">
          <w:pPr>
            <w:snapToGrid w:val="0"/>
            <w:spacing w:line="240" w:lineRule="auto"/>
            <w:ind w:firstLineChars="200" w:firstLine="420"/>
            <w:rPr>
              <w:rFonts w:ascii="Times New Roman" w:hAnsi="Times New Roman"/>
              <w:szCs w:val="28"/>
            </w:rPr>
          </w:pPr>
        </w:p>
        <w:p w14:paraId="2CA3AD9B" w14:textId="77777777" w:rsidR="006B019E" w:rsidRDefault="00AA2964" w:rsidP="006B019E">
          <w:pPr>
            <w:snapToGrid w:val="0"/>
            <w:spacing w:line="360" w:lineRule="exact"/>
            <w:rPr>
              <w:rFonts w:ascii="Times New Roman" w:hAnsi="Times New Roman"/>
              <w:szCs w:val="28"/>
            </w:rPr>
          </w:pPr>
          <w:r>
            <w:rPr>
              <w:rFonts w:ascii="Times New Roman" w:hAnsi="Times New Roman"/>
              <w:szCs w:val="28"/>
            </w:rPr>
            <w:t xml:space="preserve">                           </w:t>
          </w:r>
          <w:r>
            <w:rPr>
              <w:rFonts w:ascii="Times New Roman" w:hAnsi="Times New Roman"/>
              <w:b/>
              <w:bCs/>
              <w:szCs w:val="28"/>
            </w:rPr>
            <w:t xml:space="preserve">     </w:t>
          </w:r>
          <w:r>
            <w:rPr>
              <w:rFonts w:ascii="Times New Roman" w:hAnsi="Times New Roman"/>
              <w:b/>
              <w:bCs/>
              <w:szCs w:val="28"/>
              <w:u w:val="single"/>
            </w:rPr>
            <w:t xml:space="preserve">                       </w:t>
          </w:r>
          <w:r>
            <w:rPr>
              <w:rFonts w:ascii="Times New Roman" w:hAnsi="Times New Roman"/>
              <w:b/>
              <w:bCs/>
              <w:szCs w:val="28"/>
            </w:rPr>
            <w:t xml:space="preserve"> </w:t>
          </w:r>
          <w:r>
            <w:rPr>
              <w:rFonts w:ascii="Times New Roman" w:hAnsi="Times New Roman"/>
              <w:szCs w:val="28"/>
            </w:rPr>
            <w:t xml:space="preserve">     </w:t>
          </w:r>
        </w:p>
        <w:p w14:paraId="434E56EF" w14:textId="77777777" w:rsidR="006B019E" w:rsidRDefault="006B019E" w:rsidP="006B019E">
          <w:pPr>
            <w:snapToGrid w:val="0"/>
            <w:spacing w:line="360" w:lineRule="exact"/>
            <w:rPr>
              <w:rFonts w:ascii="Times New Roman" w:hAnsi="Times New Roman"/>
              <w:szCs w:val="28"/>
            </w:rPr>
          </w:pPr>
        </w:p>
        <w:p w14:paraId="2F69D722" w14:textId="77777777" w:rsidR="006B019E" w:rsidRDefault="006B019E" w:rsidP="006B019E">
          <w:pPr>
            <w:snapToGrid w:val="0"/>
            <w:spacing w:line="360" w:lineRule="exact"/>
            <w:rPr>
              <w:rFonts w:ascii="Times New Roman" w:hAnsi="Times New Roman"/>
              <w:szCs w:val="28"/>
            </w:rPr>
          </w:pPr>
        </w:p>
        <w:p w14:paraId="39C529B6" w14:textId="77777777" w:rsidR="006B019E" w:rsidRDefault="006B019E" w:rsidP="006B019E">
          <w:pPr>
            <w:snapToGrid w:val="0"/>
            <w:spacing w:line="360" w:lineRule="exact"/>
          </w:pPr>
        </w:p>
        <w:p w14:paraId="6C33EC12" w14:textId="20FD8ADE" w:rsidR="00A854F8" w:rsidRDefault="00555EB8" w:rsidP="006B019E">
          <w:pPr>
            <w:snapToGrid w:val="0"/>
            <w:spacing w:line="360" w:lineRule="exact"/>
          </w:pPr>
        </w:p>
      </w:sdtContent>
    </w:sdt>
    <w:bookmarkEnd w:id="5" w:displacedByCustomXml="prev"/>
    <w:bookmarkEnd w:id="4" w:displacedByCustomXml="prev"/>
    <w:sectPr w:rsidR="00A854F8">
      <w:pgSz w:w="11906" w:h="16838"/>
      <w:pgMar w:top="1418" w:right="1134" w:bottom="1134" w:left="1418"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E8F1C" w14:textId="77777777" w:rsidR="00555EB8" w:rsidRDefault="00555EB8">
      <w:pPr>
        <w:spacing w:line="240" w:lineRule="auto"/>
      </w:pPr>
      <w:r>
        <w:separator/>
      </w:r>
    </w:p>
  </w:endnote>
  <w:endnote w:type="continuationSeparator" w:id="0">
    <w:p w14:paraId="3DDF8550" w14:textId="77777777" w:rsidR="00555EB8" w:rsidRDefault="00555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EA14A" w14:textId="3769254E" w:rsidR="00A854F8" w:rsidRDefault="00AA2964">
    <w:pPr>
      <w:pStyle w:val="afffc"/>
      <w:ind w:left="227"/>
      <w:jc w:val="left"/>
    </w:pPr>
    <w:r>
      <w:fldChar w:fldCharType="begin"/>
    </w:r>
    <w:r>
      <w:instrText>PAGE   \* MERGEFORMAT</w:instrText>
    </w:r>
    <w:r>
      <w:fldChar w:fldCharType="separate"/>
    </w:r>
    <w:r w:rsidR="00143FE9" w:rsidRPr="00143FE9">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81432" w14:textId="77777777" w:rsidR="00A854F8" w:rsidRDefault="00A854F8">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3A86" w14:textId="4A687D3C" w:rsidR="00A854F8" w:rsidRDefault="00AA2964">
    <w:pPr>
      <w:pStyle w:val="affffb"/>
    </w:pPr>
    <w:r>
      <w:fldChar w:fldCharType="begin"/>
    </w:r>
    <w:r>
      <w:instrText>PAGE   \* MERGEFORMAT</w:instrText>
    </w:r>
    <w:r>
      <w:fldChar w:fldCharType="separate"/>
    </w:r>
    <w:r w:rsidR="00143FE9" w:rsidRPr="00143FE9">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24D21" w14:textId="77777777" w:rsidR="00555EB8" w:rsidRDefault="00555EB8">
      <w:pPr>
        <w:spacing w:line="240" w:lineRule="auto"/>
      </w:pPr>
      <w:r>
        <w:separator/>
      </w:r>
    </w:p>
  </w:footnote>
  <w:footnote w:type="continuationSeparator" w:id="0">
    <w:p w14:paraId="5A8A2B35" w14:textId="77777777" w:rsidR="00555EB8" w:rsidRDefault="00555E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9718" w14:textId="77777777" w:rsidR="00A854F8" w:rsidRDefault="00AA296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882E" w14:textId="77777777" w:rsidR="00A854F8" w:rsidRDefault="00A854F8">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7243" w14:textId="667C4E13" w:rsidR="00A854F8" w:rsidRDefault="00AA2964">
    <w:pPr>
      <w:pStyle w:val="afffff3"/>
      <w:spacing w:after="283"/>
      <w:jc w:val="left"/>
    </w:pPr>
    <w:r>
      <w:fldChar w:fldCharType="begin"/>
    </w:r>
    <w:r>
      <w:instrText xml:space="preserve"> STYLEREF  标准文件_文件编号  \* MERGEFORMAT </w:instrText>
    </w:r>
    <w:r>
      <w:fldChar w:fldCharType="separate"/>
    </w:r>
    <w:r w:rsidR="00143FE9">
      <w:rPr>
        <w:noProof/>
      </w:rPr>
      <w:t>DB3704/T XXXX</w:t>
    </w:r>
    <w:r w:rsidR="00143FE9">
      <w:rPr>
        <w:noProof/>
      </w:rPr>
      <w:t>—</w:t>
    </w:r>
    <w:r w:rsidR="00143FE9">
      <w:rPr>
        <w:noProof/>
      </w:rPr>
      <w:t>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0B052" w14:textId="13BCE46B" w:rsidR="00A854F8" w:rsidRDefault="00AA2964">
    <w:pPr>
      <w:pStyle w:val="afffff3"/>
      <w:spacing w:after="283"/>
    </w:pPr>
    <w:r>
      <w:fldChar w:fldCharType="begin"/>
    </w:r>
    <w:r>
      <w:instrText xml:space="preserve"> STYLEREF  标准文件_文件编号  \* MERGEFORMAT </w:instrText>
    </w:r>
    <w:r>
      <w:fldChar w:fldCharType="separate"/>
    </w:r>
    <w:r w:rsidR="00143FE9">
      <w:rPr>
        <w:noProof/>
      </w:rPr>
      <w:t>DB3704/T XXXX</w:t>
    </w:r>
    <w:r w:rsidR="00143FE9">
      <w:rPr>
        <w:noProof/>
      </w:rPr>
      <w:t>—</w:t>
    </w:r>
    <w:r w:rsidR="00143FE9">
      <w:rPr>
        <w:noProof/>
      </w:rPr>
      <w:t>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90B7460"/>
    <w:multiLevelType w:val="hybridMultilevel"/>
    <w:tmpl w:val="0DD87676"/>
    <w:lvl w:ilvl="0" w:tplc="2918E70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2FmMDI4YzY4NGJiNzE3YTVmNDRlNmMzMWJhY2MifQ=="/>
  </w:docVars>
  <w:rsids>
    <w:rsidRoot w:val="00B801E0"/>
    <w:rsid w:val="0000040A"/>
    <w:rsid w:val="00000A94"/>
    <w:rsid w:val="00001972"/>
    <w:rsid w:val="00001D9A"/>
    <w:rsid w:val="00007B3A"/>
    <w:rsid w:val="000107E0"/>
    <w:rsid w:val="00011DD5"/>
    <w:rsid w:val="00011FDE"/>
    <w:rsid w:val="00012FFD"/>
    <w:rsid w:val="00014162"/>
    <w:rsid w:val="00014340"/>
    <w:rsid w:val="00016A9C"/>
    <w:rsid w:val="00022184"/>
    <w:rsid w:val="00022762"/>
    <w:rsid w:val="000238E0"/>
    <w:rsid w:val="000249DB"/>
    <w:rsid w:val="00024FC8"/>
    <w:rsid w:val="0002595E"/>
    <w:rsid w:val="000303C3"/>
    <w:rsid w:val="00031558"/>
    <w:rsid w:val="000331D3"/>
    <w:rsid w:val="000346A5"/>
    <w:rsid w:val="000359C3"/>
    <w:rsid w:val="00035A7D"/>
    <w:rsid w:val="000365ED"/>
    <w:rsid w:val="00040579"/>
    <w:rsid w:val="0004249A"/>
    <w:rsid w:val="00043282"/>
    <w:rsid w:val="00044286"/>
    <w:rsid w:val="00047F28"/>
    <w:rsid w:val="000503AA"/>
    <w:rsid w:val="000506A1"/>
    <w:rsid w:val="000515DD"/>
    <w:rsid w:val="0005265A"/>
    <w:rsid w:val="000539DD"/>
    <w:rsid w:val="00053BD3"/>
    <w:rsid w:val="000556ED"/>
    <w:rsid w:val="00055FE2"/>
    <w:rsid w:val="0005616F"/>
    <w:rsid w:val="00057C77"/>
    <w:rsid w:val="00060C2E"/>
    <w:rsid w:val="00061033"/>
    <w:rsid w:val="000619E9"/>
    <w:rsid w:val="000622D4"/>
    <w:rsid w:val="0006357D"/>
    <w:rsid w:val="00067F1E"/>
    <w:rsid w:val="00071CC0"/>
    <w:rsid w:val="00073C8C"/>
    <w:rsid w:val="000751E9"/>
    <w:rsid w:val="00077B64"/>
    <w:rsid w:val="00080A1C"/>
    <w:rsid w:val="00082317"/>
    <w:rsid w:val="00083D2C"/>
    <w:rsid w:val="00086AA1"/>
    <w:rsid w:val="00087A77"/>
    <w:rsid w:val="00090CA6"/>
    <w:rsid w:val="00092B8A"/>
    <w:rsid w:val="00092FB0"/>
    <w:rsid w:val="000934C5"/>
    <w:rsid w:val="00093D25"/>
    <w:rsid w:val="00093DAB"/>
    <w:rsid w:val="00094D73"/>
    <w:rsid w:val="00096296"/>
    <w:rsid w:val="00096D63"/>
    <w:rsid w:val="000973BD"/>
    <w:rsid w:val="000A0B60"/>
    <w:rsid w:val="000A0EB8"/>
    <w:rsid w:val="000A19FC"/>
    <w:rsid w:val="000A296B"/>
    <w:rsid w:val="000A7311"/>
    <w:rsid w:val="000B060F"/>
    <w:rsid w:val="000B0C2C"/>
    <w:rsid w:val="000B1592"/>
    <w:rsid w:val="000B1FF2"/>
    <w:rsid w:val="000B3CDA"/>
    <w:rsid w:val="000B4F76"/>
    <w:rsid w:val="000B6A0B"/>
    <w:rsid w:val="000C0F6C"/>
    <w:rsid w:val="000C11DB"/>
    <w:rsid w:val="000C1492"/>
    <w:rsid w:val="000C2FBD"/>
    <w:rsid w:val="000C3E91"/>
    <w:rsid w:val="000C4B41"/>
    <w:rsid w:val="000C4E7D"/>
    <w:rsid w:val="000C57D6"/>
    <w:rsid w:val="000C6362"/>
    <w:rsid w:val="000C7666"/>
    <w:rsid w:val="000D0A9C"/>
    <w:rsid w:val="000D1795"/>
    <w:rsid w:val="000D329A"/>
    <w:rsid w:val="000D4B9C"/>
    <w:rsid w:val="000D4EB6"/>
    <w:rsid w:val="000D6B12"/>
    <w:rsid w:val="000D753B"/>
    <w:rsid w:val="000E4C9E"/>
    <w:rsid w:val="000E6FD7"/>
    <w:rsid w:val="000F0470"/>
    <w:rsid w:val="000F06E1"/>
    <w:rsid w:val="000F0E3C"/>
    <w:rsid w:val="000F19D5"/>
    <w:rsid w:val="000F4AEA"/>
    <w:rsid w:val="000F633F"/>
    <w:rsid w:val="000F67E9"/>
    <w:rsid w:val="00103951"/>
    <w:rsid w:val="00104926"/>
    <w:rsid w:val="00113B1E"/>
    <w:rsid w:val="0011711C"/>
    <w:rsid w:val="0012059C"/>
    <w:rsid w:val="00124E4F"/>
    <w:rsid w:val="00125166"/>
    <w:rsid w:val="001260B7"/>
    <w:rsid w:val="001265CB"/>
    <w:rsid w:val="00126A7F"/>
    <w:rsid w:val="001321C6"/>
    <w:rsid w:val="001325C4"/>
    <w:rsid w:val="00133010"/>
    <w:rsid w:val="001338EE"/>
    <w:rsid w:val="00133AAE"/>
    <w:rsid w:val="00135323"/>
    <w:rsid w:val="001356C4"/>
    <w:rsid w:val="0013691F"/>
    <w:rsid w:val="00141114"/>
    <w:rsid w:val="00142969"/>
    <w:rsid w:val="00143FE9"/>
    <w:rsid w:val="001446C2"/>
    <w:rsid w:val="001457E7"/>
    <w:rsid w:val="00145D9D"/>
    <w:rsid w:val="0014600B"/>
    <w:rsid w:val="00146388"/>
    <w:rsid w:val="00150147"/>
    <w:rsid w:val="001529E5"/>
    <w:rsid w:val="00153C7E"/>
    <w:rsid w:val="00156B25"/>
    <w:rsid w:val="00156E1A"/>
    <w:rsid w:val="00157894"/>
    <w:rsid w:val="00157B55"/>
    <w:rsid w:val="001642FA"/>
    <w:rsid w:val="001649EB"/>
    <w:rsid w:val="00164BAF"/>
    <w:rsid w:val="00164FA8"/>
    <w:rsid w:val="00165065"/>
    <w:rsid w:val="00165434"/>
    <w:rsid w:val="0016580B"/>
    <w:rsid w:val="00165DDA"/>
    <w:rsid w:val="00165F49"/>
    <w:rsid w:val="00166B88"/>
    <w:rsid w:val="0016770A"/>
    <w:rsid w:val="00170804"/>
    <w:rsid w:val="001708E9"/>
    <w:rsid w:val="0017340B"/>
    <w:rsid w:val="00173FB1"/>
    <w:rsid w:val="00174600"/>
    <w:rsid w:val="00176DFD"/>
    <w:rsid w:val="00177F87"/>
    <w:rsid w:val="001852C9"/>
    <w:rsid w:val="00190087"/>
    <w:rsid w:val="001913C4"/>
    <w:rsid w:val="0019348F"/>
    <w:rsid w:val="00193A07"/>
    <w:rsid w:val="00194C95"/>
    <w:rsid w:val="00195C34"/>
    <w:rsid w:val="00196EF5"/>
    <w:rsid w:val="001A1A53"/>
    <w:rsid w:val="001A234A"/>
    <w:rsid w:val="001A4CF3"/>
    <w:rsid w:val="001B06E8"/>
    <w:rsid w:val="001B634A"/>
    <w:rsid w:val="001B71D0"/>
    <w:rsid w:val="001B71EE"/>
    <w:rsid w:val="001C04A8"/>
    <w:rsid w:val="001C0B1B"/>
    <w:rsid w:val="001C2C03"/>
    <w:rsid w:val="001C42F7"/>
    <w:rsid w:val="001C49E5"/>
    <w:rsid w:val="001C680C"/>
    <w:rsid w:val="001C7FEA"/>
    <w:rsid w:val="001D0499"/>
    <w:rsid w:val="001D0BBE"/>
    <w:rsid w:val="001D0ED4"/>
    <w:rsid w:val="001D212F"/>
    <w:rsid w:val="001D29D7"/>
    <w:rsid w:val="001D2DE7"/>
    <w:rsid w:val="001D411C"/>
    <w:rsid w:val="001D6345"/>
    <w:rsid w:val="001E1B6A"/>
    <w:rsid w:val="001E2484"/>
    <w:rsid w:val="001E3CC4"/>
    <w:rsid w:val="001E4882"/>
    <w:rsid w:val="001E73AB"/>
    <w:rsid w:val="001F092D"/>
    <w:rsid w:val="001F143A"/>
    <w:rsid w:val="001F1605"/>
    <w:rsid w:val="001F1606"/>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717"/>
    <w:rsid w:val="002142EA"/>
    <w:rsid w:val="00216983"/>
    <w:rsid w:val="002204BB"/>
    <w:rsid w:val="00221B79"/>
    <w:rsid w:val="00221C6B"/>
    <w:rsid w:val="002253A1"/>
    <w:rsid w:val="00225CF8"/>
    <w:rsid w:val="0022794E"/>
    <w:rsid w:val="00233135"/>
    <w:rsid w:val="00233D64"/>
    <w:rsid w:val="0023482A"/>
    <w:rsid w:val="002359CB"/>
    <w:rsid w:val="00242FA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9AF"/>
    <w:rsid w:val="00266EEB"/>
    <w:rsid w:val="00267EF4"/>
    <w:rsid w:val="0027072F"/>
    <w:rsid w:val="00270CB8"/>
    <w:rsid w:val="00272B08"/>
    <w:rsid w:val="002771AC"/>
    <w:rsid w:val="00280DF9"/>
    <w:rsid w:val="00281BB8"/>
    <w:rsid w:val="00281E9E"/>
    <w:rsid w:val="00282405"/>
    <w:rsid w:val="00285170"/>
    <w:rsid w:val="00285361"/>
    <w:rsid w:val="00287F7D"/>
    <w:rsid w:val="00292D60"/>
    <w:rsid w:val="00293B30"/>
    <w:rsid w:val="00294D34"/>
    <w:rsid w:val="00294E3B"/>
    <w:rsid w:val="00295931"/>
    <w:rsid w:val="00296193"/>
    <w:rsid w:val="00296C66"/>
    <w:rsid w:val="00296EBE"/>
    <w:rsid w:val="002974E3"/>
    <w:rsid w:val="002A084B"/>
    <w:rsid w:val="002A1260"/>
    <w:rsid w:val="002A1589"/>
    <w:rsid w:val="002A1608"/>
    <w:rsid w:val="002A25DC"/>
    <w:rsid w:val="002A3AAB"/>
    <w:rsid w:val="002A401B"/>
    <w:rsid w:val="002A4CEA"/>
    <w:rsid w:val="002A56F2"/>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2F7EB3"/>
    <w:rsid w:val="00300E63"/>
    <w:rsid w:val="00302F5F"/>
    <w:rsid w:val="0030441D"/>
    <w:rsid w:val="00306063"/>
    <w:rsid w:val="00313B85"/>
    <w:rsid w:val="00317988"/>
    <w:rsid w:val="00320CF1"/>
    <w:rsid w:val="003221B4"/>
    <w:rsid w:val="0032258D"/>
    <w:rsid w:val="00322E62"/>
    <w:rsid w:val="00324D13"/>
    <w:rsid w:val="00324D2A"/>
    <w:rsid w:val="00324EDD"/>
    <w:rsid w:val="00330A73"/>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6F0"/>
    <w:rsid w:val="003705F4"/>
    <w:rsid w:val="00370D58"/>
    <w:rsid w:val="00371316"/>
    <w:rsid w:val="003748E4"/>
    <w:rsid w:val="00376713"/>
    <w:rsid w:val="00381815"/>
    <w:rsid w:val="003819AF"/>
    <w:rsid w:val="003819DA"/>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3B69"/>
    <w:rsid w:val="003B4BDB"/>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E73A1"/>
    <w:rsid w:val="003F0841"/>
    <w:rsid w:val="003F23D3"/>
    <w:rsid w:val="003F3F08"/>
    <w:rsid w:val="003F49F1"/>
    <w:rsid w:val="003F6272"/>
    <w:rsid w:val="00400E72"/>
    <w:rsid w:val="00401400"/>
    <w:rsid w:val="00404869"/>
    <w:rsid w:val="00404AFB"/>
    <w:rsid w:val="00405884"/>
    <w:rsid w:val="00407D39"/>
    <w:rsid w:val="0041477A"/>
    <w:rsid w:val="004167A3"/>
    <w:rsid w:val="00417B7B"/>
    <w:rsid w:val="00432DAA"/>
    <w:rsid w:val="00434305"/>
    <w:rsid w:val="00435DF7"/>
    <w:rsid w:val="0044083F"/>
    <w:rsid w:val="00441AE7"/>
    <w:rsid w:val="00445574"/>
    <w:rsid w:val="004467FB"/>
    <w:rsid w:val="00452D6B"/>
    <w:rsid w:val="00454484"/>
    <w:rsid w:val="0045517B"/>
    <w:rsid w:val="004553F4"/>
    <w:rsid w:val="00457AAD"/>
    <w:rsid w:val="00463B77"/>
    <w:rsid w:val="00463C7B"/>
    <w:rsid w:val="004644A6"/>
    <w:rsid w:val="004644AE"/>
    <w:rsid w:val="004659BD"/>
    <w:rsid w:val="00470775"/>
    <w:rsid w:val="004746B1"/>
    <w:rsid w:val="0047583F"/>
    <w:rsid w:val="00475DE8"/>
    <w:rsid w:val="00481C44"/>
    <w:rsid w:val="00484936"/>
    <w:rsid w:val="00485C89"/>
    <w:rsid w:val="00486BE3"/>
    <w:rsid w:val="004905E4"/>
    <w:rsid w:val="00490A89"/>
    <w:rsid w:val="00490AB4"/>
    <w:rsid w:val="00491CE8"/>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6E8"/>
    <w:rsid w:val="00551F6F"/>
    <w:rsid w:val="00555044"/>
    <w:rsid w:val="00555838"/>
    <w:rsid w:val="00555D52"/>
    <w:rsid w:val="00555EB8"/>
    <w:rsid w:val="00561475"/>
    <w:rsid w:val="00562C84"/>
    <w:rsid w:val="0056487B"/>
    <w:rsid w:val="00564FB9"/>
    <w:rsid w:val="00573D9E"/>
    <w:rsid w:val="00576616"/>
    <w:rsid w:val="005801E3"/>
    <w:rsid w:val="00581802"/>
    <w:rsid w:val="005836A8"/>
    <w:rsid w:val="0058409C"/>
    <w:rsid w:val="00584262"/>
    <w:rsid w:val="00586630"/>
    <w:rsid w:val="00587ADD"/>
    <w:rsid w:val="00587FDE"/>
    <w:rsid w:val="00591E27"/>
    <w:rsid w:val="00595813"/>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0F6C"/>
    <w:rsid w:val="005D4171"/>
    <w:rsid w:val="005D6A95"/>
    <w:rsid w:val="005D6B2C"/>
    <w:rsid w:val="005D6D9C"/>
    <w:rsid w:val="005E2335"/>
    <w:rsid w:val="005E34CA"/>
    <w:rsid w:val="005E3C18"/>
    <w:rsid w:val="005E6812"/>
    <w:rsid w:val="005E7881"/>
    <w:rsid w:val="005E78E0"/>
    <w:rsid w:val="005F0D9C"/>
    <w:rsid w:val="005F284E"/>
    <w:rsid w:val="005F4712"/>
    <w:rsid w:val="005F6841"/>
    <w:rsid w:val="006015CE"/>
    <w:rsid w:val="00604784"/>
    <w:rsid w:val="00605750"/>
    <w:rsid w:val="00606419"/>
    <w:rsid w:val="00607D29"/>
    <w:rsid w:val="00612952"/>
    <w:rsid w:val="00614CC1"/>
    <w:rsid w:val="00615A9D"/>
    <w:rsid w:val="00617387"/>
    <w:rsid w:val="006205D6"/>
    <w:rsid w:val="0062092B"/>
    <w:rsid w:val="006252D8"/>
    <w:rsid w:val="006259BC"/>
    <w:rsid w:val="0062636B"/>
    <w:rsid w:val="00632182"/>
    <w:rsid w:val="00632AE0"/>
    <w:rsid w:val="00633C17"/>
    <w:rsid w:val="0063462A"/>
    <w:rsid w:val="00634D9E"/>
    <w:rsid w:val="00636E3E"/>
    <w:rsid w:val="006379F7"/>
    <w:rsid w:val="00637E4D"/>
    <w:rsid w:val="00640620"/>
    <w:rsid w:val="00641A1F"/>
    <w:rsid w:val="00645904"/>
    <w:rsid w:val="00651ACB"/>
    <w:rsid w:val="00651C47"/>
    <w:rsid w:val="00652AB2"/>
    <w:rsid w:val="00653FED"/>
    <w:rsid w:val="00654EC0"/>
    <w:rsid w:val="0065525B"/>
    <w:rsid w:val="0065595B"/>
    <w:rsid w:val="00655D4F"/>
    <w:rsid w:val="00656D29"/>
    <w:rsid w:val="00660224"/>
    <w:rsid w:val="00660CE7"/>
    <w:rsid w:val="006640E5"/>
    <w:rsid w:val="006646F1"/>
    <w:rsid w:val="00664929"/>
    <w:rsid w:val="00664F62"/>
    <w:rsid w:val="006655E1"/>
    <w:rsid w:val="00671D8B"/>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019E"/>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C0D"/>
    <w:rsid w:val="006E23EA"/>
    <w:rsid w:val="006F03A8"/>
    <w:rsid w:val="006F2ACA"/>
    <w:rsid w:val="006F2ADC"/>
    <w:rsid w:val="006F2BFE"/>
    <w:rsid w:val="006F31E9"/>
    <w:rsid w:val="006F5962"/>
    <w:rsid w:val="006F6284"/>
    <w:rsid w:val="007002C5"/>
    <w:rsid w:val="00704387"/>
    <w:rsid w:val="00705C02"/>
    <w:rsid w:val="00707669"/>
    <w:rsid w:val="00711CBA"/>
    <w:rsid w:val="00711FB5"/>
    <w:rsid w:val="00712A01"/>
    <w:rsid w:val="00714F58"/>
    <w:rsid w:val="00722FBF"/>
    <w:rsid w:val="00722FC2"/>
    <w:rsid w:val="00724879"/>
    <w:rsid w:val="00724E1B"/>
    <w:rsid w:val="00725949"/>
    <w:rsid w:val="00727FA2"/>
    <w:rsid w:val="00730D15"/>
    <w:rsid w:val="00731D3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DFE"/>
    <w:rsid w:val="007A026A"/>
    <w:rsid w:val="007A0521"/>
    <w:rsid w:val="007A1545"/>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0B5"/>
    <w:rsid w:val="007C4593"/>
    <w:rsid w:val="007C5309"/>
    <w:rsid w:val="007C6069"/>
    <w:rsid w:val="007D06C4"/>
    <w:rsid w:val="007D1352"/>
    <w:rsid w:val="007D2508"/>
    <w:rsid w:val="007D346A"/>
    <w:rsid w:val="007D5AA8"/>
    <w:rsid w:val="007D6518"/>
    <w:rsid w:val="007D76BD"/>
    <w:rsid w:val="007E0BF1"/>
    <w:rsid w:val="007E5D04"/>
    <w:rsid w:val="007F0ED8"/>
    <w:rsid w:val="007F0F63"/>
    <w:rsid w:val="007F367B"/>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E84"/>
    <w:rsid w:val="0083348C"/>
    <w:rsid w:val="008373D3"/>
    <w:rsid w:val="008404D7"/>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223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14D"/>
    <w:rsid w:val="008A166A"/>
    <w:rsid w:val="008A1893"/>
    <w:rsid w:val="008A3215"/>
    <w:rsid w:val="008A57E6"/>
    <w:rsid w:val="008A6F81"/>
    <w:rsid w:val="008A769A"/>
    <w:rsid w:val="008B0C9C"/>
    <w:rsid w:val="008B166D"/>
    <w:rsid w:val="008B17F4"/>
    <w:rsid w:val="008B3615"/>
    <w:rsid w:val="008B3A66"/>
    <w:rsid w:val="008B4AC4"/>
    <w:rsid w:val="008B50C8"/>
    <w:rsid w:val="008B5281"/>
    <w:rsid w:val="008B7E05"/>
    <w:rsid w:val="008C130B"/>
    <w:rsid w:val="008C1797"/>
    <w:rsid w:val="008C219C"/>
    <w:rsid w:val="008C475E"/>
    <w:rsid w:val="008C619A"/>
    <w:rsid w:val="008D0CE8"/>
    <w:rsid w:val="008D2D1D"/>
    <w:rsid w:val="008D429A"/>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B23"/>
    <w:rsid w:val="008F0CDC"/>
    <w:rsid w:val="008F17A3"/>
    <w:rsid w:val="008F1ED3"/>
    <w:rsid w:val="008F23A5"/>
    <w:rsid w:val="008F4C29"/>
    <w:rsid w:val="008F6533"/>
    <w:rsid w:val="008F70BD"/>
    <w:rsid w:val="008F788F"/>
    <w:rsid w:val="008F7EA2"/>
    <w:rsid w:val="00902722"/>
    <w:rsid w:val="009027BC"/>
    <w:rsid w:val="009062E6"/>
    <w:rsid w:val="00907194"/>
    <w:rsid w:val="00911BE5"/>
    <w:rsid w:val="00913CA9"/>
    <w:rsid w:val="009145AE"/>
    <w:rsid w:val="009146CE"/>
    <w:rsid w:val="00914CA7"/>
    <w:rsid w:val="00915C3E"/>
    <w:rsid w:val="009161A8"/>
    <w:rsid w:val="009245F5"/>
    <w:rsid w:val="009249EC"/>
    <w:rsid w:val="009273B3"/>
    <w:rsid w:val="009305B5"/>
    <w:rsid w:val="0093102B"/>
    <w:rsid w:val="009429D5"/>
    <w:rsid w:val="00942BF1"/>
    <w:rsid w:val="00945180"/>
    <w:rsid w:val="00945428"/>
    <w:rsid w:val="0094607B"/>
    <w:rsid w:val="0094685D"/>
    <w:rsid w:val="00953604"/>
    <w:rsid w:val="0095496B"/>
    <w:rsid w:val="009610DC"/>
    <w:rsid w:val="00961490"/>
    <w:rsid w:val="0096381A"/>
    <w:rsid w:val="00965E04"/>
    <w:rsid w:val="009674AD"/>
    <w:rsid w:val="00970CDC"/>
    <w:rsid w:val="00977010"/>
    <w:rsid w:val="00977D02"/>
    <w:rsid w:val="009809BB"/>
    <w:rsid w:val="0098364B"/>
    <w:rsid w:val="009853BD"/>
    <w:rsid w:val="00985EB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DBE"/>
    <w:rsid w:val="00A129D0"/>
    <w:rsid w:val="00A12C33"/>
    <w:rsid w:val="00A138BA"/>
    <w:rsid w:val="00A14C8E"/>
    <w:rsid w:val="00A153D9"/>
    <w:rsid w:val="00A15F09"/>
    <w:rsid w:val="00A169B6"/>
    <w:rsid w:val="00A2271D"/>
    <w:rsid w:val="00A237D5"/>
    <w:rsid w:val="00A25E3C"/>
    <w:rsid w:val="00A30EFC"/>
    <w:rsid w:val="00A31984"/>
    <w:rsid w:val="00A32D73"/>
    <w:rsid w:val="00A33527"/>
    <w:rsid w:val="00A3367B"/>
    <w:rsid w:val="00A3597D"/>
    <w:rsid w:val="00A36DD1"/>
    <w:rsid w:val="00A4006C"/>
    <w:rsid w:val="00A40091"/>
    <w:rsid w:val="00A4030F"/>
    <w:rsid w:val="00A41C79"/>
    <w:rsid w:val="00A41CB5"/>
    <w:rsid w:val="00A42CDF"/>
    <w:rsid w:val="00A4452E"/>
    <w:rsid w:val="00A4472C"/>
    <w:rsid w:val="00A44E69"/>
    <w:rsid w:val="00A4661E"/>
    <w:rsid w:val="00A52ADD"/>
    <w:rsid w:val="00A55BD6"/>
    <w:rsid w:val="00A55D50"/>
    <w:rsid w:val="00A56677"/>
    <w:rsid w:val="00A57142"/>
    <w:rsid w:val="00A648CD"/>
    <w:rsid w:val="00A6537A"/>
    <w:rsid w:val="00A67866"/>
    <w:rsid w:val="00A70B07"/>
    <w:rsid w:val="00A71E61"/>
    <w:rsid w:val="00A723F8"/>
    <w:rsid w:val="00A74FAB"/>
    <w:rsid w:val="00A763DF"/>
    <w:rsid w:val="00A77CCB"/>
    <w:rsid w:val="00A83D8D"/>
    <w:rsid w:val="00A8446B"/>
    <w:rsid w:val="00A8473F"/>
    <w:rsid w:val="00A854F8"/>
    <w:rsid w:val="00A862D6"/>
    <w:rsid w:val="00A8715E"/>
    <w:rsid w:val="00A9295B"/>
    <w:rsid w:val="00A93B09"/>
    <w:rsid w:val="00A93E5E"/>
    <w:rsid w:val="00A94247"/>
    <w:rsid w:val="00A952D7"/>
    <w:rsid w:val="00A957CB"/>
    <w:rsid w:val="00A963F7"/>
    <w:rsid w:val="00A96AD8"/>
    <w:rsid w:val="00AA052C"/>
    <w:rsid w:val="00AA1E45"/>
    <w:rsid w:val="00AA2964"/>
    <w:rsid w:val="00AA4286"/>
    <w:rsid w:val="00AA456B"/>
    <w:rsid w:val="00AA57F5"/>
    <w:rsid w:val="00AA672E"/>
    <w:rsid w:val="00AA6EC9"/>
    <w:rsid w:val="00AB41D5"/>
    <w:rsid w:val="00AB5641"/>
    <w:rsid w:val="00AB6309"/>
    <w:rsid w:val="00AB6C5F"/>
    <w:rsid w:val="00AB7129"/>
    <w:rsid w:val="00AC27A6"/>
    <w:rsid w:val="00AC30F7"/>
    <w:rsid w:val="00AC3A5A"/>
    <w:rsid w:val="00AC4D95"/>
    <w:rsid w:val="00AC5DF4"/>
    <w:rsid w:val="00AD0AEF"/>
    <w:rsid w:val="00AD0DFB"/>
    <w:rsid w:val="00AD11B7"/>
    <w:rsid w:val="00AD1A94"/>
    <w:rsid w:val="00AD1C05"/>
    <w:rsid w:val="00AD4126"/>
    <w:rsid w:val="00AD421C"/>
    <w:rsid w:val="00AD44FA"/>
    <w:rsid w:val="00AD7678"/>
    <w:rsid w:val="00AE070A"/>
    <w:rsid w:val="00AE101C"/>
    <w:rsid w:val="00AE37E5"/>
    <w:rsid w:val="00AE5EB4"/>
    <w:rsid w:val="00AE6AA8"/>
    <w:rsid w:val="00AE77E7"/>
    <w:rsid w:val="00AF0C18"/>
    <w:rsid w:val="00AF47C5"/>
    <w:rsid w:val="00AF5398"/>
    <w:rsid w:val="00B00C37"/>
    <w:rsid w:val="00B049AF"/>
    <w:rsid w:val="00B07242"/>
    <w:rsid w:val="00B10534"/>
    <w:rsid w:val="00B113DB"/>
    <w:rsid w:val="00B11D8A"/>
    <w:rsid w:val="00B12981"/>
    <w:rsid w:val="00B147DD"/>
    <w:rsid w:val="00B156FD"/>
    <w:rsid w:val="00B21F61"/>
    <w:rsid w:val="00B22929"/>
    <w:rsid w:val="00B26128"/>
    <w:rsid w:val="00B261F1"/>
    <w:rsid w:val="00B265BC"/>
    <w:rsid w:val="00B27365"/>
    <w:rsid w:val="00B31FB1"/>
    <w:rsid w:val="00B3237D"/>
    <w:rsid w:val="00B33952"/>
    <w:rsid w:val="00B33C5E"/>
    <w:rsid w:val="00B33D83"/>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32E"/>
    <w:rsid w:val="00B56FBE"/>
    <w:rsid w:val="00B60ACF"/>
    <w:rsid w:val="00B62B58"/>
    <w:rsid w:val="00B65149"/>
    <w:rsid w:val="00B66567"/>
    <w:rsid w:val="00B66F52"/>
    <w:rsid w:val="00B66FE5"/>
    <w:rsid w:val="00B72880"/>
    <w:rsid w:val="00B758BF"/>
    <w:rsid w:val="00B77EC8"/>
    <w:rsid w:val="00B801E0"/>
    <w:rsid w:val="00B827A6"/>
    <w:rsid w:val="00B831CE"/>
    <w:rsid w:val="00B86677"/>
    <w:rsid w:val="00B87131"/>
    <w:rsid w:val="00B939B1"/>
    <w:rsid w:val="00B96D40"/>
    <w:rsid w:val="00B97386"/>
    <w:rsid w:val="00BA263B"/>
    <w:rsid w:val="00BA42B2"/>
    <w:rsid w:val="00BA58D4"/>
    <w:rsid w:val="00BA5B9E"/>
    <w:rsid w:val="00BA7C9A"/>
    <w:rsid w:val="00BB203B"/>
    <w:rsid w:val="00BB24AB"/>
    <w:rsid w:val="00BB5F8F"/>
    <w:rsid w:val="00BB654F"/>
    <w:rsid w:val="00BB657A"/>
    <w:rsid w:val="00BC1A4E"/>
    <w:rsid w:val="00BC4790"/>
    <w:rsid w:val="00BC5DC7"/>
    <w:rsid w:val="00BC6662"/>
    <w:rsid w:val="00BC6B8B"/>
    <w:rsid w:val="00BC73D8"/>
    <w:rsid w:val="00BD046A"/>
    <w:rsid w:val="00BD2694"/>
    <w:rsid w:val="00BD52D7"/>
    <w:rsid w:val="00BD5AD2"/>
    <w:rsid w:val="00BD7D19"/>
    <w:rsid w:val="00BE22F3"/>
    <w:rsid w:val="00BE5B52"/>
    <w:rsid w:val="00BE7324"/>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60C"/>
    <w:rsid w:val="00C521D6"/>
    <w:rsid w:val="00C54D44"/>
    <w:rsid w:val="00C55232"/>
    <w:rsid w:val="00C553A4"/>
    <w:rsid w:val="00C55A06"/>
    <w:rsid w:val="00C55D03"/>
    <w:rsid w:val="00C601BC"/>
    <w:rsid w:val="00C6329F"/>
    <w:rsid w:val="00C63340"/>
    <w:rsid w:val="00C643F9"/>
    <w:rsid w:val="00C64E95"/>
    <w:rsid w:val="00C70FC7"/>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C51"/>
    <w:rsid w:val="00CB517D"/>
    <w:rsid w:val="00CC038D"/>
    <w:rsid w:val="00CC08DB"/>
    <w:rsid w:val="00CC39FF"/>
    <w:rsid w:val="00CC3C2F"/>
    <w:rsid w:val="00CC4AC8"/>
    <w:rsid w:val="00CC5233"/>
    <w:rsid w:val="00CC5DE6"/>
    <w:rsid w:val="00CC6E4E"/>
    <w:rsid w:val="00CC6FE8"/>
    <w:rsid w:val="00CC7202"/>
    <w:rsid w:val="00CD2808"/>
    <w:rsid w:val="00CD28BF"/>
    <w:rsid w:val="00CD3360"/>
    <w:rsid w:val="00CD4092"/>
    <w:rsid w:val="00CD4A20"/>
    <w:rsid w:val="00CD50A1"/>
    <w:rsid w:val="00CD519E"/>
    <w:rsid w:val="00CD561D"/>
    <w:rsid w:val="00CE0C4F"/>
    <w:rsid w:val="00CE30EA"/>
    <w:rsid w:val="00CE749A"/>
    <w:rsid w:val="00CF048A"/>
    <w:rsid w:val="00CF155A"/>
    <w:rsid w:val="00CF2947"/>
    <w:rsid w:val="00CF2BDB"/>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36A"/>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4FB"/>
    <w:rsid w:val="00D466AE"/>
    <w:rsid w:val="00D4734F"/>
    <w:rsid w:val="00D51BF3"/>
    <w:rsid w:val="00D6085E"/>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203"/>
    <w:rsid w:val="00DA1E08"/>
    <w:rsid w:val="00DA24F8"/>
    <w:rsid w:val="00DA28E8"/>
    <w:rsid w:val="00DA38D3"/>
    <w:rsid w:val="00DA3932"/>
    <w:rsid w:val="00DA3AFC"/>
    <w:rsid w:val="00DA5191"/>
    <w:rsid w:val="00DA64F8"/>
    <w:rsid w:val="00DA6C15"/>
    <w:rsid w:val="00DB0258"/>
    <w:rsid w:val="00DB15BB"/>
    <w:rsid w:val="00DB38EE"/>
    <w:rsid w:val="00DB498B"/>
    <w:rsid w:val="00DB66CA"/>
    <w:rsid w:val="00DB6BCA"/>
    <w:rsid w:val="00DB73F7"/>
    <w:rsid w:val="00DC0321"/>
    <w:rsid w:val="00DC3067"/>
    <w:rsid w:val="00DC34DD"/>
    <w:rsid w:val="00DC370B"/>
    <w:rsid w:val="00DC5B90"/>
    <w:rsid w:val="00DD00FF"/>
    <w:rsid w:val="00DD0619"/>
    <w:rsid w:val="00DD07FB"/>
    <w:rsid w:val="00DD25C6"/>
    <w:rsid w:val="00DD4FE5"/>
    <w:rsid w:val="00DD54B0"/>
    <w:rsid w:val="00DD57EE"/>
    <w:rsid w:val="00DD6BCC"/>
    <w:rsid w:val="00DE0A4B"/>
    <w:rsid w:val="00DE2410"/>
    <w:rsid w:val="00DE2939"/>
    <w:rsid w:val="00DE2BD9"/>
    <w:rsid w:val="00DE6E81"/>
    <w:rsid w:val="00DE703F"/>
    <w:rsid w:val="00DE7595"/>
    <w:rsid w:val="00DF1961"/>
    <w:rsid w:val="00DF44DE"/>
    <w:rsid w:val="00DF5F11"/>
    <w:rsid w:val="00E01138"/>
    <w:rsid w:val="00E02DFB"/>
    <w:rsid w:val="00E030F9"/>
    <w:rsid w:val="00E0311A"/>
    <w:rsid w:val="00E03138"/>
    <w:rsid w:val="00E04341"/>
    <w:rsid w:val="00E063B0"/>
    <w:rsid w:val="00E06404"/>
    <w:rsid w:val="00E065D2"/>
    <w:rsid w:val="00E11A85"/>
    <w:rsid w:val="00E12495"/>
    <w:rsid w:val="00E15CCD"/>
    <w:rsid w:val="00E202EF"/>
    <w:rsid w:val="00E210B5"/>
    <w:rsid w:val="00E23D99"/>
    <w:rsid w:val="00E2552F"/>
    <w:rsid w:val="00E3137A"/>
    <w:rsid w:val="00E32CCF"/>
    <w:rsid w:val="00E32DCE"/>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A4E"/>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3BA"/>
    <w:rsid w:val="00EE0350"/>
    <w:rsid w:val="00EE0719"/>
    <w:rsid w:val="00EE0E80"/>
    <w:rsid w:val="00EE54A6"/>
    <w:rsid w:val="00EE613F"/>
    <w:rsid w:val="00EE7295"/>
    <w:rsid w:val="00EE7869"/>
    <w:rsid w:val="00EF054A"/>
    <w:rsid w:val="00EF3235"/>
    <w:rsid w:val="00EF5C07"/>
    <w:rsid w:val="00EF7E72"/>
    <w:rsid w:val="00F06D37"/>
    <w:rsid w:val="00F07B9D"/>
    <w:rsid w:val="00F11586"/>
    <w:rsid w:val="00F1183B"/>
    <w:rsid w:val="00F11C9F"/>
    <w:rsid w:val="00F12263"/>
    <w:rsid w:val="00F1409D"/>
    <w:rsid w:val="00F14214"/>
    <w:rsid w:val="00F14E09"/>
    <w:rsid w:val="00F157A9"/>
    <w:rsid w:val="00F1795C"/>
    <w:rsid w:val="00F25BB6"/>
    <w:rsid w:val="00F26B7E"/>
    <w:rsid w:val="00F27A3B"/>
    <w:rsid w:val="00F3152A"/>
    <w:rsid w:val="00F323F4"/>
    <w:rsid w:val="00F33817"/>
    <w:rsid w:val="00F420D5"/>
    <w:rsid w:val="00F451EA"/>
    <w:rsid w:val="00F45447"/>
    <w:rsid w:val="00F456C6"/>
    <w:rsid w:val="00F4577B"/>
    <w:rsid w:val="00F46496"/>
    <w:rsid w:val="00F474D0"/>
    <w:rsid w:val="00F50179"/>
    <w:rsid w:val="00F507C6"/>
    <w:rsid w:val="00F515EE"/>
    <w:rsid w:val="00F56511"/>
    <w:rsid w:val="00F6194E"/>
    <w:rsid w:val="00F623AC"/>
    <w:rsid w:val="00F6412A"/>
    <w:rsid w:val="00F6561D"/>
    <w:rsid w:val="00F65893"/>
    <w:rsid w:val="00F66A4A"/>
    <w:rsid w:val="00F71E22"/>
    <w:rsid w:val="00F72142"/>
    <w:rsid w:val="00F72AE7"/>
    <w:rsid w:val="00F81141"/>
    <w:rsid w:val="00F833BA"/>
    <w:rsid w:val="00F83CD8"/>
    <w:rsid w:val="00F84FD0"/>
    <w:rsid w:val="00F859A8"/>
    <w:rsid w:val="00F86D87"/>
    <w:rsid w:val="00F87180"/>
    <w:rsid w:val="00F9108B"/>
    <w:rsid w:val="00F91349"/>
    <w:rsid w:val="00F915F7"/>
    <w:rsid w:val="00F93A8A"/>
    <w:rsid w:val="00F95248"/>
    <w:rsid w:val="00F956A9"/>
    <w:rsid w:val="00F963ED"/>
    <w:rsid w:val="00F966CF"/>
    <w:rsid w:val="00F96CAE"/>
    <w:rsid w:val="00F97C99"/>
    <w:rsid w:val="00FA4DAC"/>
    <w:rsid w:val="00FA4FF2"/>
    <w:rsid w:val="00FA662D"/>
    <w:rsid w:val="00FA73B1"/>
    <w:rsid w:val="00FB0CB9"/>
    <w:rsid w:val="00FB231D"/>
    <w:rsid w:val="00FB45F1"/>
    <w:rsid w:val="00FB4A72"/>
    <w:rsid w:val="00FB54E8"/>
    <w:rsid w:val="00FB7054"/>
    <w:rsid w:val="00FC17B7"/>
    <w:rsid w:val="00FC2CB7"/>
    <w:rsid w:val="00FC4090"/>
    <w:rsid w:val="00FC4D78"/>
    <w:rsid w:val="00FC5204"/>
    <w:rsid w:val="00FC55B4"/>
    <w:rsid w:val="00FD00E6"/>
    <w:rsid w:val="00FD09A1"/>
    <w:rsid w:val="00FD2A5C"/>
    <w:rsid w:val="00FD2A7C"/>
    <w:rsid w:val="00FD59EB"/>
    <w:rsid w:val="00FD7299"/>
    <w:rsid w:val="00FE1E17"/>
    <w:rsid w:val="00FE1FBE"/>
    <w:rsid w:val="00FE3901"/>
    <w:rsid w:val="00FE39D3"/>
    <w:rsid w:val="00FE4BCE"/>
    <w:rsid w:val="00FE54AE"/>
    <w:rsid w:val="00FE576A"/>
    <w:rsid w:val="00FE7E79"/>
    <w:rsid w:val="00FF06F3"/>
    <w:rsid w:val="00FF3E7D"/>
    <w:rsid w:val="00FF5B99"/>
    <w:rsid w:val="00FF730C"/>
    <w:rsid w:val="00FF73F4"/>
    <w:rsid w:val="00FF7CE4"/>
    <w:rsid w:val="00FF7E39"/>
    <w:rsid w:val="07565E30"/>
    <w:rsid w:val="0EFB648C"/>
    <w:rsid w:val="261C5ED0"/>
    <w:rsid w:val="2C4E536E"/>
    <w:rsid w:val="36B42799"/>
    <w:rsid w:val="413F462C"/>
    <w:rsid w:val="53BA09D2"/>
    <w:rsid w:val="604D4D01"/>
    <w:rsid w:val="61677BF6"/>
    <w:rsid w:val="61E44D10"/>
    <w:rsid w:val="634F6439"/>
    <w:rsid w:val="64D17BB2"/>
    <w:rsid w:val="67CF4076"/>
    <w:rsid w:val="744B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925917"/>
  <w15:docId w15:val="{C5C1CD4B-E21A-4088-8D9A-C4D8A79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pPr>
      <w:tabs>
        <w:tab w:val="center" w:pos="4201"/>
        <w:tab w:val="right" w:leader="dot" w:pos="9298"/>
      </w:tabs>
      <w:autoSpaceDE w:val="0"/>
      <w:autoSpaceDN w:val="0"/>
      <w:ind w:firstLineChars="200" w:firstLine="420"/>
      <w:jc w:val="both"/>
    </w:pPr>
    <w:rPr>
      <w:rFonts w:ascii="宋体" w:hAnsi="Times New Roman"/>
      <w:sz w:val="21"/>
    </w:rPr>
  </w:style>
  <w:style w:type="paragraph" w:styleId="afffffffffff4">
    <w:name w:val="List Paragraph"/>
    <w:basedOn w:val="afff5"/>
    <w:uiPriority w:val="99"/>
    <w:unhideWhenUsed/>
    <w:rsid w:val="00AD0D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EC93AD468848029B6A29675F8238B7"/>
        <w:category>
          <w:name w:val="常规"/>
          <w:gallery w:val="placeholder"/>
        </w:category>
        <w:types>
          <w:type w:val="bbPlcHdr"/>
        </w:types>
        <w:behaviors>
          <w:behavior w:val="content"/>
        </w:behaviors>
        <w:guid w:val="{C8319400-094F-4DFD-BD17-A4278FE69B66}"/>
      </w:docPartPr>
      <w:docPartBody>
        <w:p w:rsidR="0022448D" w:rsidRDefault="0088297A">
          <w:pPr>
            <w:pStyle w:val="3AEC93AD468848029B6A29675F8238B7"/>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A7"/>
    <w:rsid w:val="00012847"/>
    <w:rsid w:val="00034FD4"/>
    <w:rsid w:val="00037D94"/>
    <w:rsid w:val="0007504D"/>
    <w:rsid w:val="00097753"/>
    <w:rsid w:val="00161AC6"/>
    <w:rsid w:val="00166E74"/>
    <w:rsid w:val="0022448D"/>
    <w:rsid w:val="002C0E58"/>
    <w:rsid w:val="0040339F"/>
    <w:rsid w:val="00497FD4"/>
    <w:rsid w:val="005B65CD"/>
    <w:rsid w:val="007775E5"/>
    <w:rsid w:val="008238F7"/>
    <w:rsid w:val="0088297A"/>
    <w:rsid w:val="00912420"/>
    <w:rsid w:val="00940CA7"/>
    <w:rsid w:val="00941575"/>
    <w:rsid w:val="00A633C0"/>
    <w:rsid w:val="00A96BC0"/>
    <w:rsid w:val="00B63D96"/>
    <w:rsid w:val="00B74BD3"/>
    <w:rsid w:val="00BA1A59"/>
    <w:rsid w:val="00D616FC"/>
    <w:rsid w:val="00DC6C83"/>
    <w:rsid w:val="00E13290"/>
    <w:rsid w:val="00E358B5"/>
    <w:rsid w:val="00F50E2F"/>
    <w:rsid w:val="00FA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AEC93AD468848029B6A29675F8238B7">
    <w:name w:val="3AEC93AD468848029B6A29675F8238B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5AE4E-C31D-4014-B0B7-C91DEBC7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386</TotalTime>
  <Pages>7</Pages>
  <Words>388</Words>
  <Characters>2215</Characters>
  <Application>Microsoft Office Word</Application>
  <DocSecurity>0</DocSecurity>
  <Lines>18</Lines>
  <Paragraphs>5</Paragraphs>
  <ScaleCrop>false</ScaleCrop>
  <Company>PCMI</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张敏</dc:creator>
  <dc:description>&lt;config cover="true" show_menu="true" version="1.0.0" doctype="SDKXY"&gt;_x000d_
&lt;/config&gt;</dc:description>
  <cp:lastModifiedBy>zztc</cp:lastModifiedBy>
  <cp:revision>147</cp:revision>
  <cp:lastPrinted>2023-06-09T07:20:00Z</cp:lastPrinted>
  <dcterms:created xsi:type="dcterms:W3CDTF">2022-09-28T03:30:00Z</dcterms:created>
  <dcterms:modified xsi:type="dcterms:W3CDTF">2024-01-15T07:20:00Z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y fmtid="{D5CDD505-2E9C-101B-9397-08002B2CF9AE}" pid="15" name="ICV">
    <vt:lpwstr>1CD9E3C667E547F6B51A9FD08488B116</vt:lpwstr>
  </property>
</Properties>
</file>