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F2E5F" w:rsidRDefault="00000000">
      <w:pPr>
        <w:widowControl/>
        <w:adjustRightInd w:val="0"/>
        <w:snapToGrid w:val="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附件：</w:t>
      </w:r>
    </w:p>
    <w:p w:rsidR="00FF2E5F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第一批枣庄市重点商标保护名录</w:t>
      </w:r>
    </w:p>
    <w:p w:rsidR="00FF2E5F" w:rsidRDefault="00FF2E5F">
      <w:pPr>
        <w:spacing w:line="56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</w:p>
    <w:tbl>
      <w:tblPr>
        <w:tblStyle w:val="a5"/>
        <w:tblW w:w="11450" w:type="dxa"/>
        <w:jc w:val="center"/>
        <w:tblInd w:w="0" w:type="dxa"/>
        <w:shd w:val="clear" w:color="auto" w:fill="FFFFFF" w:themeFill="background1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171"/>
        <w:gridCol w:w="1358"/>
        <w:gridCol w:w="1808"/>
        <w:gridCol w:w="3029"/>
        <w:gridCol w:w="2042"/>
        <w:gridCol w:w="2042"/>
      </w:tblGrid>
      <w:tr w:rsidR="00FF2E5F">
        <w:trPr>
          <w:trHeight w:val="1339"/>
          <w:jc w:val="center"/>
        </w:trPr>
        <w:tc>
          <w:tcPr>
            <w:tcW w:w="1171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358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申请单位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申请商标</w:t>
            </w:r>
          </w:p>
        </w:tc>
        <w:tc>
          <w:tcPr>
            <w:tcW w:w="3029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商品/服务</w:t>
            </w:r>
          </w:p>
        </w:tc>
        <w:tc>
          <w:tcPr>
            <w:tcW w:w="2042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商标注册号</w:t>
            </w:r>
          </w:p>
        </w:tc>
        <w:tc>
          <w:tcPr>
            <w:tcW w:w="2042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国际分类</w:t>
            </w:r>
          </w:p>
        </w:tc>
      </w:tr>
      <w:tr w:rsidR="00FF2E5F">
        <w:trPr>
          <w:trHeight w:val="1375"/>
          <w:jc w:val="center"/>
        </w:trPr>
        <w:tc>
          <w:tcPr>
            <w:tcW w:w="1171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hd w:val="clear" w:color="auto" w:fill="FFFFFF" w:themeFill="background1"/>
              </w:rPr>
              <w:t>1</w:t>
            </w:r>
          </w:p>
        </w:tc>
        <w:tc>
          <w:tcPr>
            <w:tcW w:w="1358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尚品本色智能家居有限公司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noProof/>
                <w:color w:val="000000" w:themeColor="text1"/>
                <w:sz w:val="44"/>
                <w:szCs w:val="44"/>
              </w:rPr>
              <w:drawing>
                <wp:inline distT="0" distB="0" distL="114300" distR="114300">
                  <wp:extent cx="1010285" cy="261620"/>
                  <wp:effectExtent l="0" t="0" r="5715" b="5080"/>
                  <wp:docPr id="8" name="图片 8" descr="19967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996794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285" cy="261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9" w:type="dxa"/>
            <w:shd w:val="clear" w:color="auto" w:fill="FFFFFF" w:themeFill="background1"/>
            <w:vAlign w:val="center"/>
          </w:tcPr>
          <w:p w:rsidR="00FF2E5F" w:rsidRDefault="00000000">
            <w:pPr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非金属窗;非金属门;非金属栏杆;非金属建筑材料；非金属楼梯;玻璃钢制门、窗;非金属门框</w:t>
            </w:r>
          </w:p>
        </w:tc>
        <w:tc>
          <w:tcPr>
            <w:tcW w:w="2042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19967949</w:t>
            </w:r>
          </w:p>
        </w:tc>
        <w:tc>
          <w:tcPr>
            <w:tcW w:w="2042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19</w:t>
            </w:r>
          </w:p>
        </w:tc>
      </w:tr>
      <w:tr w:rsidR="00FF2E5F">
        <w:trPr>
          <w:trHeight w:val="90"/>
          <w:jc w:val="center"/>
        </w:trPr>
        <w:tc>
          <w:tcPr>
            <w:tcW w:w="1171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358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山东福藤食品有限公司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24"/>
              </w:rPr>
              <w:drawing>
                <wp:inline distT="0" distB="0" distL="114300" distR="114300">
                  <wp:extent cx="857250" cy="935990"/>
                  <wp:effectExtent l="0" t="0" r="6350" b="3810"/>
                  <wp:docPr id="6" name="图片 6" descr="福藤品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福藤品牌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935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9" w:type="dxa"/>
            <w:shd w:val="clear" w:color="auto" w:fill="FFFFFF" w:themeFill="background1"/>
            <w:vAlign w:val="center"/>
          </w:tcPr>
          <w:p w:rsidR="00FF2E5F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猪肉食品;肉;家禽（非活）; 香肠;火腿;熏肉;肉（腌制的）;肉丸;冷冻肉;熟肉制品;加工过的肉;肉罐头;食用猪油;豆腐</w:t>
            </w:r>
          </w:p>
        </w:tc>
        <w:tc>
          <w:tcPr>
            <w:tcW w:w="2042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38374048</w:t>
            </w:r>
          </w:p>
        </w:tc>
        <w:tc>
          <w:tcPr>
            <w:tcW w:w="2042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29</w:t>
            </w:r>
          </w:p>
        </w:tc>
      </w:tr>
      <w:tr w:rsidR="00FF2E5F">
        <w:trPr>
          <w:trHeight w:val="1938"/>
          <w:jc w:val="center"/>
        </w:trPr>
        <w:tc>
          <w:tcPr>
            <w:tcW w:w="1171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358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滕州市界河镇农业综合服务中心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24"/>
              </w:rPr>
              <w:drawing>
                <wp:inline distT="0" distB="0" distL="114300" distR="114300">
                  <wp:extent cx="1008380" cy="429895"/>
                  <wp:effectExtent l="0" t="0" r="7620" b="1905"/>
                  <wp:docPr id="9" name="图片 9" descr="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22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380" cy="429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9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马铃薯（新鲜的）</w:t>
            </w:r>
          </w:p>
        </w:tc>
        <w:tc>
          <w:tcPr>
            <w:tcW w:w="2042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46901399</w:t>
            </w:r>
          </w:p>
        </w:tc>
        <w:tc>
          <w:tcPr>
            <w:tcW w:w="2042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31</w:t>
            </w:r>
          </w:p>
        </w:tc>
      </w:tr>
      <w:tr w:rsidR="00FF2E5F">
        <w:trPr>
          <w:trHeight w:val="1562"/>
          <w:jc w:val="center"/>
        </w:trPr>
        <w:tc>
          <w:tcPr>
            <w:tcW w:w="1171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lastRenderedPageBreak/>
              <w:t>4</w:t>
            </w:r>
          </w:p>
        </w:tc>
        <w:tc>
          <w:tcPr>
            <w:tcW w:w="1358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山东中科蓝天科技有限公司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hint="eastAsia"/>
                <w:noProof/>
                <w:color w:val="000000" w:themeColor="text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-129540</wp:posOffset>
                  </wp:positionV>
                  <wp:extent cx="864235" cy="647065"/>
                  <wp:effectExtent l="0" t="0" r="12065" b="635"/>
                  <wp:wrapNone/>
                  <wp:docPr id="3" name="图片 2" descr="DSC_0017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DSC_0017副本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5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29" w:type="dxa"/>
            <w:shd w:val="clear" w:color="auto" w:fill="FFFFFF" w:themeFill="background1"/>
            <w:vAlign w:val="center"/>
          </w:tcPr>
          <w:p w:rsidR="00FF2E5F" w:rsidRDefault="00000000">
            <w:pPr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锅炉(非机器部件);太阳能集热器;消毒设备;污水处理设备;暖器</w:t>
            </w:r>
          </w:p>
        </w:tc>
        <w:tc>
          <w:tcPr>
            <w:tcW w:w="2042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3076657</w:t>
            </w:r>
          </w:p>
        </w:tc>
        <w:tc>
          <w:tcPr>
            <w:tcW w:w="2042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11</w:t>
            </w:r>
          </w:p>
        </w:tc>
      </w:tr>
      <w:tr w:rsidR="00FF2E5F">
        <w:trPr>
          <w:trHeight w:val="1370"/>
          <w:jc w:val="center"/>
        </w:trPr>
        <w:tc>
          <w:tcPr>
            <w:tcW w:w="1171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358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山东吉路尔轮胎有限公司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114300" distR="114300">
                  <wp:extent cx="935990" cy="971550"/>
                  <wp:effectExtent l="0" t="0" r="3810" b="6350"/>
                  <wp:docPr id="213" name="Picture 1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Picture 1" descr="Picture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9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9" w:type="dxa"/>
            <w:shd w:val="clear" w:color="auto" w:fill="FFFFFF" w:themeFill="background1"/>
            <w:vAlign w:val="center"/>
          </w:tcPr>
          <w:p w:rsidR="00FF2E5F" w:rsidRDefault="00000000">
            <w:pPr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小型机动车;机动自行车；摩托车;三轮运货车;自行车;自行车轮胎;汽车内胎;车辆轮胎</w:t>
            </w:r>
          </w:p>
        </w:tc>
        <w:tc>
          <w:tcPr>
            <w:tcW w:w="2042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3092729</w:t>
            </w:r>
          </w:p>
        </w:tc>
        <w:tc>
          <w:tcPr>
            <w:tcW w:w="2042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12</w:t>
            </w:r>
          </w:p>
        </w:tc>
      </w:tr>
      <w:tr w:rsidR="00FF2E5F">
        <w:trPr>
          <w:trHeight w:val="641"/>
          <w:jc w:val="center"/>
        </w:trPr>
        <w:tc>
          <w:tcPr>
            <w:tcW w:w="1171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358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微山湖湿地集团有限公司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noProof/>
                <w:color w:val="000000" w:themeColor="text1"/>
                <w:sz w:val="24"/>
              </w:rPr>
              <w:drawing>
                <wp:inline distT="0" distB="0" distL="114300" distR="114300">
                  <wp:extent cx="1010285" cy="267335"/>
                  <wp:effectExtent l="0" t="0" r="5715" b="12065"/>
                  <wp:docPr id="12" name="图片 12" descr="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33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285" cy="26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9" w:type="dxa"/>
            <w:shd w:val="clear" w:color="auto" w:fill="FFFFFF" w:themeFill="background1"/>
            <w:vAlign w:val="center"/>
          </w:tcPr>
          <w:p w:rsidR="00FF2E5F" w:rsidRDefault="00000000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安排和组织学术讨论会;安排和组织会议;提供娱乐设施;游乐园;公共游乐场;文娱活动;夜总会;筹划聚会(娱乐);提供卡拉OK服务；动物园</w:t>
            </w:r>
          </w:p>
        </w:tc>
        <w:tc>
          <w:tcPr>
            <w:tcW w:w="2042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4073740</w:t>
            </w:r>
          </w:p>
        </w:tc>
        <w:tc>
          <w:tcPr>
            <w:tcW w:w="2042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41</w:t>
            </w:r>
          </w:p>
        </w:tc>
      </w:tr>
      <w:tr w:rsidR="00FF2E5F">
        <w:trPr>
          <w:trHeight w:val="1408"/>
          <w:jc w:val="center"/>
        </w:trPr>
        <w:tc>
          <w:tcPr>
            <w:tcW w:w="1171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1358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滕州市北大仓面粉有限公司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noProof/>
                <w:color w:val="000000" w:themeColor="text1"/>
                <w:sz w:val="24"/>
              </w:rPr>
              <w:drawing>
                <wp:inline distT="0" distB="0" distL="114300" distR="114300">
                  <wp:extent cx="1010285" cy="1010285"/>
                  <wp:effectExtent l="0" t="0" r="5715" b="5715"/>
                  <wp:docPr id="4" name="图片 4" descr="4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444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285" cy="1010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9" w:type="dxa"/>
            <w:shd w:val="clear" w:color="auto" w:fill="FFFFFF" w:themeFill="background1"/>
            <w:vAlign w:val="center"/>
          </w:tcPr>
          <w:p w:rsidR="00FF2E5F" w:rsidRDefault="00000000">
            <w:pPr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咖啡;早餐谷类食品;食用马铃薯淀粉;粉条;食用土豆粉;玉米淀粉;木薯淀粉;食用地瓜粉;粉丝;马铃薯粉（食用）</w:t>
            </w:r>
          </w:p>
        </w:tc>
        <w:tc>
          <w:tcPr>
            <w:tcW w:w="2042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65974686</w:t>
            </w:r>
          </w:p>
        </w:tc>
        <w:tc>
          <w:tcPr>
            <w:tcW w:w="2042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30</w:t>
            </w:r>
          </w:p>
        </w:tc>
      </w:tr>
      <w:tr w:rsidR="00FF2E5F">
        <w:trPr>
          <w:trHeight w:val="2013"/>
          <w:jc w:val="center"/>
        </w:trPr>
        <w:tc>
          <w:tcPr>
            <w:tcW w:w="1171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8</w:t>
            </w:r>
          </w:p>
        </w:tc>
        <w:tc>
          <w:tcPr>
            <w:tcW w:w="1358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枣庄市银牛面业有限公司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052195" cy="1007745"/>
                  <wp:effectExtent l="0" t="0" r="1905" b="825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195" cy="100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9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面粉</w:t>
            </w:r>
          </w:p>
        </w:tc>
        <w:tc>
          <w:tcPr>
            <w:tcW w:w="2042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541296</w:t>
            </w:r>
          </w:p>
        </w:tc>
        <w:tc>
          <w:tcPr>
            <w:tcW w:w="2042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30</w:t>
            </w:r>
          </w:p>
        </w:tc>
      </w:tr>
      <w:tr w:rsidR="00FF2E5F">
        <w:trPr>
          <w:jc w:val="center"/>
        </w:trPr>
        <w:tc>
          <w:tcPr>
            <w:tcW w:w="1171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</w:p>
        </w:tc>
        <w:tc>
          <w:tcPr>
            <w:tcW w:w="1358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山东中力高压阀门股份有限公司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FF2E5F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Calibri" w:eastAsia="宋体" w:hAnsi="宋体" w:cs="Times New Roman" w:hint="eastAsia"/>
                <w:noProof/>
                <w:sz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230505</wp:posOffset>
                  </wp:positionV>
                  <wp:extent cx="1008380" cy="315595"/>
                  <wp:effectExtent l="0" t="0" r="7620" b="1905"/>
                  <wp:wrapTight wrapText="bothSides">
                    <wp:wrapPolygon edited="0">
                      <wp:start x="0" y="0"/>
                      <wp:lineTo x="0" y="20861"/>
                      <wp:lineTo x="21219" y="20861"/>
                      <wp:lineTo x="21219" y="0"/>
                      <wp:lineTo x="0" y="0"/>
                    </wp:wrapPolygon>
                  </wp:wrapTight>
                  <wp:docPr id="14" name="图片 14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380" cy="315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宋体" w:hAnsi="宋体" w:cs="Times New Roman" w:hint="eastAsia"/>
                <w:noProof/>
                <w:sz w:val="2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2118995</wp:posOffset>
                  </wp:positionH>
                  <wp:positionV relativeFrom="paragraph">
                    <wp:posOffset>1582420</wp:posOffset>
                  </wp:positionV>
                  <wp:extent cx="1871980" cy="586105"/>
                  <wp:effectExtent l="0" t="0" r="7620" b="10795"/>
                  <wp:wrapNone/>
                  <wp:docPr id="10" name="图片 10" descr="8da9351b422ecec5d5e67e4ea28c2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8da9351b422ecec5d5e67e4ea28c2de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5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29" w:type="dxa"/>
            <w:shd w:val="clear" w:color="auto" w:fill="FFFFFF" w:themeFill="background1"/>
            <w:vAlign w:val="center"/>
          </w:tcPr>
          <w:p w:rsidR="00FF2E5F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冷凝器(蒸汽)(机器部件)；蒸汽弯管;电磁阀;调压阀;放气阀;压力阀(机器部件);液压阀;瓣阀门(机器零件);瓣阀(机器配件);阀(机器零件)</w:t>
            </w:r>
          </w:p>
        </w:tc>
        <w:tc>
          <w:tcPr>
            <w:tcW w:w="2042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9097282</w:t>
            </w:r>
          </w:p>
        </w:tc>
        <w:tc>
          <w:tcPr>
            <w:tcW w:w="2042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</w:tr>
      <w:tr w:rsidR="00FF2E5F">
        <w:trPr>
          <w:jc w:val="center"/>
        </w:trPr>
        <w:tc>
          <w:tcPr>
            <w:tcW w:w="1171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1358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枣庄市山亭区城头镇商会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-93980</wp:posOffset>
                  </wp:positionV>
                  <wp:extent cx="935990" cy="426085"/>
                  <wp:effectExtent l="0" t="0" r="3810" b="5715"/>
                  <wp:wrapNone/>
                  <wp:docPr id="19" name="图片 19" descr="6624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662482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90" cy="42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29" w:type="dxa"/>
            <w:shd w:val="clear" w:color="auto" w:fill="FFFFFF" w:themeFill="background1"/>
            <w:vAlign w:val="center"/>
          </w:tcPr>
          <w:p w:rsidR="00FF2E5F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食物蛋白;人食用蛋白质;大豆蛋白肉;素鸡翅(豆腐制品);腐竹;素豆虾(豆腐制品);素肠(豆腐制品);豆腐制品;素牛排(豆腐制品)</w:t>
            </w:r>
            <w:r>
              <w:rPr>
                <w:rFonts w:ascii="Microsoft YaHei" w:eastAsia="Microsoft YaHei" w:hAnsi="Microsoft YaHei" w:cs="Microsoft YaHei" w:hint="eastAsia"/>
                <w:color w:val="333333"/>
                <w:sz w:val="14"/>
                <w:szCs w:val="14"/>
                <w:shd w:val="clear" w:color="auto" w:fill="FFFFFF"/>
              </w:rPr>
              <w:t> </w:t>
            </w:r>
          </w:p>
        </w:tc>
        <w:tc>
          <w:tcPr>
            <w:tcW w:w="2042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6624827</w:t>
            </w:r>
          </w:p>
        </w:tc>
        <w:tc>
          <w:tcPr>
            <w:tcW w:w="2042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29</w:t>
            </w:r>
          </w:p>
        </w:tc>
      </w:tr>
      <w:tr w:rsidR="00FF2E5F">
        <w:trPr>
          <w:jc w:val="center"/>
        </w:trPr>
        <w:tc>
          <w:tcPr>
            <w:tcW w:w="1171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1358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枣庄华润纸业有限公司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Calibri" w:eastAsia="宋体" w:hAnsi="宋体" w:cs="Times New Roman"/>
                <w:noProof/>
                <w:sz w:val="24"/>
              </w:rPr>
              <w:drawing>
                <wp:inline distT="0" distB="0" distL="0" distR="0">
                  <wp:extent cx="1101725" cy="972185"/>
                  <wp:effectExtent l="0" t="0" r="3175" b="5715"/>
                  <wp:docPr id="28" name="图片 3" descr="注册商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3" descr="注册商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972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9" w:type="dxa"/>
            <w:shd w:val="clear" w:color="auto" w:fill="FFFFFF" w:themeFill="background1"/>
            <w:vAlign w:val="center"/>
          </w:tcPr>
          <w:p w:rsidR="00FF2E5F" w:rsidRDefault="00000000">
            <w:pPr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建筑用卡纸板、建筑用纸板、建筑用纸</w:t>
            </w:r>
          </w:p>
        </w:tc>
        <w:tc>
          <w:tcPr>
            <w:tcW w:w="2042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1556716</w:t>
            </w:r>
          </w:p>
        </w:tc>
        <w:tc>
          <w:tcPr>
            <w:tcW w:w="2042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19</w:t>
            </w:r>
          </w:p>
        </w:tc>
      </w:tr>
      <w:tr w:rsidR="00FF2E5F">
        <w:trPr>
          <w:trHeight w:val="1518"/>
          <w:jc w:val="center"/>
        </w:trPr>
        <w:tc>
          <w:tcPr>
            <w:tcW w:w="1171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1358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枣庄市甘薯产业协会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noProof/>
                <w:color w:val="000000" w:themeColor="text1"/>
                <w:sz w:val="24"/>
              </w:rPr>
              <w:drawing>
                <wp:inline distT="0" distB="0" distL="114300" distR="114300">
                  <wp:extent cx="930275" cy="360045"/>
                  <wp:effectExtent l="0" t="0" r="9525" b="8255"/>
                  <wp:docPr id="11" name="图片 11" descr="a70eabcbd86260e3cfc111090757a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a70eabcbd86260e3cfc111090757af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2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9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地瓜片</w:t>
            </w:r>
          </w:p>
        </w:tc>
        <w:tc>
          <w:tcPr>
            <w:tcW w:w="2042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26984215</w:t>
            </w:r>
          </w:p>
        </w:tc>
        <w:tc>
          <w:tcPr>
            <w:tcW w:w="2042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29</w:t>
            </w:r>
          </w:p>
        </w:tc>
      </w:tr>
      <w:tr w:rsidR="00FF2E5F">
        <w:trPr>
          <w:trHeight w:val="1711"/>
          <w:jc w:val="center"/>
        </w:trPr>
        <w:tc>
          <w:tcPr>
            <w:tcW w:w="1171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lastRenderedPageBreak/>
              <w:t>13</w:t>
            </w:r>
          </w:p>
        </w:tc>
        <w:tc>
          <w:tcPr>
            <w:tcW w:w="1358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山东莺歌食品有限公司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Calibri" w:eastAsia="宋体" w:hAnsi="宋体" w:cs="Times New Roman" w:hint="eastAsia"/>
                <w:noProof/>
                <w:sz w:val="24"/>
              </w:rPr>
              <w:drawing>
                <wp:inline distT="0" distB="0" distL="114300" distR="114300">
                  <wp:extent cx="956945" cy="683895"/>
                  <wp:effectExtent l="0" t="0" r="8255" b="1905"/>
                  <wp:docPr id="2" name="图片 2" descr="莺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莺歌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945" cy="68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9" w:type="dxa"/>
            <w:shd w:val="clear" w:color="auto" w:fill="FFFFFF" w:themeFill="background1"/>
            <w:vAlign w:val="center"/>
          </w:tcPr>
          <w:p w:rsidR="00FF2E5F" w:rsidRDefault="00000000">
            <w:pPr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巧克力花生酱;花生酱;牛奶制品;牛奶;牛奶饮料(以牛奶为主);食用油;芝麻油;加工过的花生</w:t>
            </w:r>
          </w:p>
        </w:tc>
        <w:tc>
          <w:tcPr>
            <w:tcW w:w="2042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1999361</w:t>
            </w:r>
          </w:p>
        </w:tc>
        <w:tc>
          <w:tcPr>
            <w:tcW w:w="2042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29</w:t>
            </w:r>
          </w:p>
        </w:tc>
      </w:tr>
      <w:tr w:rsidR="00FF2E5F">
        <w:trPr>
          <w:trHeight w:val="2275"/>
          <w:jc w:val="center"/>
        </w:trPr>
        <w:tc>
          <w:tcPr>
            <w:tcW w:w="1171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</w:t>
            </w:r>
          </w:p>
        </w:tc>
        <w:tc>
          <w:tcPr>
            <w:tcW w:w="1358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山东省枣庄抱犊调味品有限责任公司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114300" distR="114300">
                  <wp:extent cx="941070" cy="931545"/>
                  <wp:effectExtent l="0" t="0" r="11430" b="8255"/>
                  <wp:docPr id="1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0" cy="93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9" w:type="dxa"/>
            <w:shd w:val="clear" w:color="auto" w:fill="FFFFFF" w:themeFill="background1"/>
            <w:vAlign w:val="center"/>
          </w:tcPr>
          <w:p w:rsidR="00FF2E5F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辣椒油;调味酱汁;调味料;鸡精（调味品）;豆酱（调味品）;花椒粉;香蒜酱（调味料）;调味品;调味酱;料酒</w:t>
            </w:r>
          </w:p>
        </w:tc>
        <w:tc>
          <w:tcPr>
            <w:tcW w:w="2042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23668901</w:t>
            </w:r>
          </w:p>
        </w:tc>
        <w:tc>
          <w:tcPr>
            <w:tcW w:w="2042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30</w:t>
            </w:r>
          </w:p>
        </w:tc>
      </w:tr>
      <w:tr w:rsidR="00FF2E5F">
        <w:trPr>
          <w:jc w:val="center"/>
        </w:trPr>
        <w:tc>
          <w:tcPr>
            <w:tcW w:w="1171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1358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山东康力医疗器械科技有限公司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noProof/>
                <w:color w:val="000000" w:themeColor="text1"/>
                <w:sz w:val="24"/>
              </w:rPr>
              <w:drawing>
                <wp:inline distT="0" distB="0" distL="114300" distR="114300">
                  <wp:extent cx="941705" cy="850900"/>
                  <wp:effectExtent l="0" t="0" r="10795" b="0"/>
                  <wp:docPr id="1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705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9" w:type="dxa"/>
            <w:shd w:val="clear" w:color="auto" w:fill="FFFFFF" w:themeFill="background1"/>
            <w:vAlign w:val="center"/>
          </w:tcPr>
          <w:p w:rsidR="00FF2E5F" w:rsidRDefault="00000000">
            <w:pPr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卫生裤;帽子;口罩;尿布.医用绷带;手术衣;手术包;卫生垫;卫生布;月经绷带;月经带;产包;卫生绷带;包扎绷带;脱脂棉;医用棉;外用药用棉；医用敷料;外用包扎物；外用敷料;敷料纱布;医用填料;洗创伤海棉；救急包;中药袋;产垫</w:t>
            </w:r>
          </w:p>
        </w:tc>
        <w:tc>
          <w:tcPr>
            <w:tcW w:w="2042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648023</w:t>
            </w:r>
          </w:p>
        </w:tc>
        <w:tc>
          <w:tcPr>
            <w:tcW w:w="2042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5</w:t>
            </w:r>
          </w:p>
        </w:tc>
      </w:tr>
      <w:tr w:rsidR="00FF2E5F">
        <w:trPr>
          <w:jc w:val="center"/>
        </w:trPr>
        <w:tc>
          <w:tcPr>
            <w:tcW w:w="1171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</w:t>
            </w:r>
          </w:p>
        </w:tc>
        <w:tc>
          <w:tcPr>
            <w:tcW w:w="1358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山东美果来食品有限公司</w:t>
            </w:r>
          </w:p>
          <w:p w:rsidR="006734F5" w:rsidRPr="006734F5" w:rsidRDefault="006734F5" w:rsidP="006734F5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6734F5" w:rsidRDefault="006734F5" w:rsidP="006734F5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6734F5" w:rsidRPr="006734F5" w:rsidRDefault="006734F5" w:rsidP="006734F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114300" distR="114300">
                  <wp:extent cx="942975" cy="481330"/>
                  <wp:effectExtent l="0" t="0" r="9525" b="1270"/>
                  <wp:docPr id="20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9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啤酒;果汁饮料(饮料);可乐; 植物饮料; 水(饮料); 酸梅汤; 乌梅浓汁(不含酒精); 果汁; 乳酸饮料(果制品,非奶); 饮料制剂</w:t>
            </w:r>
          </w:p>
        </w:tc>
        <w:tc>
          <w:tcPr>
            <w:tcW w:w="2042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9509189</w:t>
            </w:r>
          </w:p>
        </w:tc>
        <w:tc>
          <w:tcPr>
            <w:tcW w:w="2042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32</w:t>
            </w:r>
          </w:p>
        </w:tc>
      </w:tr>
      <w:tr w:rsidR="00FF2E5F">
        <w:trPr>
          <w:jc w:val="center"/>
        </w:trPr>
        <w:tc>
          <w:tcPr>
            <w:tcW w:w="1171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17</w:t>
            </w:r>
          </w:p>
        </w:tc>
        <w:tc>
          <w:tcPr>
            <w:tcW w:w="1358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枣庄市鲁苏农业服务有限公司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Calibri" w:eastAsia="宋体" w:hAnsi="宋体" w:cs="Times New Roman" w:hint="eastAsia"/>
                <w:noProof/>
                <w:sz w:val="24"/>
              </w:rPr>
              <w:drawing>
                <wp:inline distT="0" distB="0" distL="114300" distR="114300">
                  <wp:extent cx="972185" cy="972185"/>
                  <wp:effectExtent l="0" t="0" r="5715" b="5715"/>
                  <wp:docPr id="23" name="图片 23" descr="商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商标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972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9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糙米茶;米花糖;烹饪用玉米糖浆;以米为主的零食小吃;主要由米制成的冻干食品;玉米（磨过的）;玉米粉;米;去壳大米;米粉（粉状）</w:t>
            </w:r>
          </w:p>
        </w:tc>
        <w:tc>
          <w:tcPr>
            <w:tcW w:w="2042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24261283</w:t>
            </w:r>
          </w:p>
        </w:tc>
        <w:tc>
          <w:tcPr>
            <w:tcW w:w="2042" w:type="dxa"/>
            <w:shd w:val="clear" w:color="auto" w:fill="FFFFFF" w:themeFill="background1"/>
            <w:vAlign w:val="center"/>
          </w:tcPr>
          <w:p w:rsidR="00FF2E5F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30</w:t>
            </w:r>
          </w:p>
        </w:tc>
      </w:tr>
    </w:tbl>
    <w:p w:rsidR="00FF2E5F" w:rsidRDefault="00FF2E5F">
      <w:pPr>
        <w:spacing w:line="56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</w:p>
    <w:p w:rsidR="00FF2E5F" w:rsidRDefault="00FF2E5F">
      <w:pPr>
        <w:widowControl/>
        <w:adjustRightInd w:val="0"/>
        <w:snapToGrid w:val="0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sectPr w:rsidR="00FF2E5F">
      <w:footerReference w:type="default" r:id="rId24"/>
      <w:pgSz w:w="16838" w:h="11906" w:orient="landscape"/>
      <w:pgMar w:top="1474" w:right="1984" w:bottom="1474" w:left="1984" w:header="851" w:footer="1417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52E94" w:rsidRDefault="00452E94">
      <w:r>
        <w:separator/>
      </w:r>
    </w:p>
  </w:endnote>
  <w:endnote w:type="continuationSeparator" w:id="0">
    <w:p w:rsidR="00452E94" w:rsidRDefault="0045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方正小标宋简体">
    <w:panose1 w:val="020B0604020202020204"/>
    <w:charset w:val="86"/>
    <w:family w:val="auto"/>
    <w:pitch w:val="variable"/>
    <w:sig w:usb0="00000001" w:usb1="080E0000" w:usb2="00000010" w:usb3="00000000" w:csb0="00040001" w:csb1="00000000"/>
  </w:font>
  <w:font w:name="楷体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F2E5F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F2E5F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" filled="f" stroked="f" strokeweight=".5pt">
              <v:textbox style="mso-fit-shape-to-text:t" inset="0,0,0,0">
                <w:txbxContent>
                  <w:p w:rsidR="00FF2E5F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52E94" w:rsidRDefault="00452E94">
      <w:r>
        <w:separator/>
      </w:r>
    </w:p>
  </w:footnote>
  <w:footnote w:type="continuationSeparator" w:id="0">
    <w:p w:rsidR="00452E94" w:rsidRDefault="00452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A7"/>
    <w:rsid w:val="00327D01"/>
    <w:rsid w:val="00452E94"/>
    <w:rsid w:val="006734F5"/>
    <w:rsid w:val="00A44FA7"/>
    <w:rsid w:val="00B132B1"/>
    <w:rsid w:val="00D53832"/>
    <w:rsid w:val="00F63706"/>
    <w:rsid w:val="00F96183"/>
    <w:rsid w:val="00FF2E5F"/>
    <w:rsid w:val="0CF12CA2"/>
    <w:rsid w:val="18252E14"/>
    <w:rsid w:val="1EAD5FD3"/>
    <w:rsid w:val="1EDA17E8"/>
    <w:rsid w:val="1F486752"/>
    <w:rsid w:val="28FE2577"/>
    <w:rsid w:val="2C285CE7"/>
    <w:rsid w:val="2D303B38"/>
    <w:rsid w:val="2E32527D"/>
    <w:rsid w:val="385F6958"/>
    <w:rsid w:val="45C14805"/>
    <w:rsid w:val="4BA41800"/>
    <w:rsid w:val="4FB07878"/>
    <w:rsid w:val="61A82AA5"/>
    <w:rsid w:val="640300B8"/>
    <w:rsid w:val="680D18B3"/>
    <w:rsid w:val="70D56CE6"/>
    <w:rsid w:val="76746FA2"/>
    <w:rsid w:val="79F0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7020375-6D24-704B-8521-7C581FA5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MH</cp:lastModifiedBy>
  <cp:revision>3</cp:revision>
  <dcterms:created xsi:type="dcterms:W3CDTF">2025-09-03T02:39:00Z</dcterms:created>
  <dcterms:modified xsi:type="dcterms:W3CDTF">2025-09-04T03:02:00Z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38F37EAAA165415AB2CF1491FA564D93_11</vt:lpwstr>
  </property>
  <property fmtid="{D5CDD505-2E9C-101B-9397-08002B2CF9AE}" pid="4" name="KSOTemplateDocerSaveRecord">
    <vt:lpwstr>eyJoZGlkIjoiNmU2NTQ4ZTczYTMzNDVhMDFiNTYzMTkzYjhjYjY3NWEiLCJ1c2VySWQiOiI3MzE2ODM3OTcifQ==</vt:lpwstr>
  </property>
</Properties>
</file>