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DD6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关键核心技术专利信息分析利用公共服务项目</w:t>
      </w:r>
      <w:r>
        <w:rPr>
          <w:rFonts w:hint="eastAsia" w:ascii="方正小标宋简体" w:hAnsi="方正小标宋简体" w:eastAsia="方正小标宋简体" w:cs="方正小标宋简体"/>
          <w:sz w:val="44"/>
          <w:szCs w:val="44"/>
          <w:lang w:val="en-US" w:eastAsia="zh-CN"/>
        </w:rPr>
        <w:t>拟开展服务企业名单</w:t>
      </w:r>
      <w:r>
        <w:rPr>
          <w:rFonts w:hint="eastAsia" w:ascii="方正小标宋简体" w:hAnsi="方正小标宋简体" w:eastAsia="方正小标宋简体" w:cs="方正小标宋简体"/>
          <w:sz w:val="44"/>
          <w:szCs w:val="44"/>
        </w:rPr>
        <w:t>公示</w:t>
      </w:r>
      <w:bookmarkEnd w:id="0"/>
    </w:p>
    <w:p w14:paraId="343333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643588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关于开展关键核心技术专利信息分析利用公共服务项目申报工作的通知</w:t>
      </w:r>
      <w:r>
        <w:rPr>
          <w:rFonts w:hint="eastAsia" w:ascii="仿宋_GB2312" w:hAnsi="仿宋_GB2312" w:eastAsia="仿宋_GB2312" w:cs="仿宋_GB2312"/>
          <w:sz w:val="32"/>
          <w:szCs w:val="32"/>
        </w:rPr>
        <w:t>》，经申报推荐、</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val="en-US" w:eastAsia="zh-CN"/>
        </w:rPr>
        <w:t>等程序，</w:t>
      </w:r>
      <w:r>
        <w:rPr>
          <w:rFonts w:hint="eastAsia" w:ascii="仿宋_GB2312" w:hAnsi="仿宋_GB2312" w:eastAsia="仿宋_GB2312" w:cs="仿宋_GB2312"/>
          <w:sz w:val="32"/>
          <w:szCs w:val="32"/>
        </w:rPr>
        <w:t>关键核心技术专利信息分析利用公共服务项目</w:t>
      </w:r>
      <w:r>
        <w:rPr>
          <w:rFonts w:hint="eastAsia" w:ascii="仿宋_GB2312" w:hAnsi="仿宋_GB2312" w:eastAsia="仿宋_GB2312" w:cs="仿宋_GB2312"/>
          <w:sz w:val="32"/>
          <w:szCs w:val="32"/>
          <w:lang w:val="en-US" w:eastAsia="zh-CN"/>
        </w:rPr>
        <w:t>拟对山东宇能机械股份有限公司等8家企业开展服务</w:t>
      </w:r>
      <w:r>
        <w:rPr>
          <w:rFonts w:hint="eastAsia" w:ascii="仿宋_GB2312" w:hAnsi="仿宋_GB2312" w:eastAsia="仿宋_GB2312" w:cs="仿宋_GB2312"/>
          <w:sz w:val="32"/>
          <w:szCs w:val="32"/>
        </w:rPr>
        <w:t>，现予以公示，公示期5个工作日，公示时间：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日。公示期间如有异议，请实名向市市场监管局书面反映。</w:t>
      </w:r>
    </w:p>
    <w:p w14:paraId="1946139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14:paraId="7E3517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以单位名义反映情况的材料需加盖单位公章，以个人名义反映情况的材料应署名并提供有效联系方式。</w:t>
      </w:r>
    </w:p>
    <w:p w14:paraId="3476510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14:paraId="4F0CA3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路金栋</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val="en-US" w:eastAsia="zh-CN"/>
        </w:rPr>
        <w:t>0632-3153360</w:t>
      </w:r>
    </w:p>
    <w:p w14:paraId="75B0FE0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14:paraId="3661AA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eastAsia="zh-CN"/>
        </w:rPr>
        <w:t>枣庄市薛城区嘉陵江路</w:t>
      </w:r>
      <w:r>
        <w:rPr>
          <w:rFonts w:hint="eastAsia" w:ascii="仿宋_GB2312" w:hAnsi="仿宋_GB2312" w:eastAsia="仿宋_GB2312" w:cs="仿宋_GB2312"/>
          <w:sz w:val="32"/>
          <w:szCs w:val="32"/>
          <w:lang w:val="en-US" w:eastAsia="zh-CN"/>
        </w:rPr>
        <w:t>77号</w:t>
      </w:r>
    </w:p>
    <w:p w14:paraId="6911494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14:paraId="1073723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14:paraId="0FCF0D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附件：关键核心技术专利信息分析利用公共服务项目</w:t>
      </w:r>
      <w:r>
        <w:rPr>
          <w:rFonts w:hint="eastAsia" w:ascii="仿宋_GB2312" w:hAnsi="仿宋_GB2312" w:eastAsia="仿宋_GB2312" w:cs="仿宋_GB2312"/>
          <w:sz w:val="32"/>
          <w:szCs w:val="32"/>
          <w:lang w:val="en-US" w:eastAsia="zh-CN"/>
        </w:rPr>
        <w:t>拟开展服务企业</w:t>
      </w:r>
      <w:r>
        <w:rPr>
          <w:rFonts w:hint="eastAsia" w:ascii="仿宋_GB2312" w:hAnsi="仿宋_GB2312" w:eastAsia="仿宋_GB2312" w:cs="仿宋_GB2312"/>
          <w:sz w:val="32"/>
          <w:szCs w:val="32"/>
        </w:rPr>
        <w:t>名单</w:t>
      </w:r>
    </w:p>
    <w:p w14:paraId="794856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5C3C08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50FCE6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5810FEC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关键核心技术专利信息分析利用公共服务项目拟开展服务企业名单</w:t>
      </w:r>
    </w:p>
    <w:p w14:paraId="333319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92"/>
        <w:gridCol w:w="5605"/>
        <w:gridCol w:w="1825"/>
      </w:tblGrid>
      <w:tr w14:paraId="6E68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2" w:type="dxa"/>
          </w:tcPr>
          <w:p w14:paraId="36AD3D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5605" w:type="dxa"/>
          </w:tcPr>
          <w:p w14:paraId="4562BB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企业名称</w:t>
            </w:r>
          </w:p>
        </w:tc>
        <w:tc>
          <w:tcPr>
            <w:tcW w:w="1825" w:type="dxa"/>
          </w:tcPr>
          <w:p w14:paraId="46281D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r>
      <w:tr w14:paraId="2A29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2" w:type="dxa"/>
          </w:tcPr>
          <w:p w14:paraId="527DFE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5605" w:type="dxa"/>
            <w:shd w:val="clear"/>
            <w:vAlign w:val="center"/>
          </w:tcPr>
          <w:p w14:paraId="7B24048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山东宇能机械股份有限公司</w:t>
            </w:r>
          </w:p>
        </w:tc>
        <w:tc>
          <w:tcPr>
            <w:tcW w:w="1825" w:type="dxa"/>
          </w:tcPr>
          <w:p w14:paraId="3F56ED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14:paraId="222F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2" w:type="dxa"/>
          </w:tcPr>
          <w:p w14:paraId="39BB05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5605" w:type="dxa"/>
            <w:shd w:val="clear"/>
            <w:vAlign w:val="center"/>
          </w:tcPr>
          <w:p w14:paraId="3879488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核芯光电科技（山东）有限公司</w:t>
            </w:r>
          </w:p>
        </w:tc>
        <w:tc>
          <w:tcPr>
            <w:tcW w:w="1825" w:type="dxa"/>
          </w:tcPr>
          <w:p w14:paraId="50B1D8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14:paraId="2B2C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2" w:type="dxa"/>
          </w:tcPr>
          <w:p w14:paraId="15F219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5605" w:type="dxa"/>
            <w:shd w:val="clear"/>
            <w:vAlign w:val="center"/>
          </w:tcPr>
          <w:p w14:paraId="6438C02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枣庄市瑞隆机械制造有限公司</w:t>
            </w:r>
          </w:p>
        </w:tc>
        <w:tc>
          <w:tcPr>
            <w:tcW w:w="1825" w:type="dxa"/>
          </w:tcPr>
          <w:p w14:paraId="46EB06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14:paraId="1D50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2" w:type="dxa"/>
          </w:tcPr>
          <w:p w14:paraId="73E49E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5605" w:type="dxa"/>
            <w:shd w:val="clear"/>
            <w:vAlign w:val="center"/>
          </w:tcPr>
          <w:p w14:paraId="6715567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滕州市山东大汉智能科技有限公司</w:t>
            </w:r>
          </w:p>
        </w:tc>
        <w:tc>
          <w:tcPr>
            <w:tcW w:w="1825" w:type="dxa"/>
          </w:tcPr>
          <w:p w14:paraId="3ED798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14:paraId="65FF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2" w:type="dxa"/>
          </w:tcPr>
          <w:p w14:paraId="08441D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5605" w:type="dxa"/>
            <w:shd w:val="clear"/>
            <w:vAlign w:val="center"/>
          </w:tcPr>
          <w:p w14:paraId="779ECF1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山东鲁南精工机械有限公司</w:t>
            </w:r>
          </w:p>
        </w:tc>
        <w:tc>
          <w:tcPr>
            <w:tcW w:w="1825" w:type="dxa"/>
          </w:tcPr>
          <w:p w14:paraId="7FBCD4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14:paraId="7858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2" w:type="dxa"/>
          </w:tcPr>
          <w:p w14:paraId="34721D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5605" w:type="dxa"/>
            <w:shd w:val="clear"/>
            <w:vAlign w:val="center"/>
          </w:tcPr>
          <w:p w14:paraId="54F6FAB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山东创能新材料有限公司</w:t>
            </w:r>
          </w:p>
        </w:tc>
        <w:tc>
          <w:tcPr>
            <w:tcW w:w="1825" w:type="dxa"/>
          </w:tcPr>
          <w:p w14:paraId="222751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14:paraId="4761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2" w:type="dxa"/>
          </w:tcPr>
          <w:p w14:paraId="2A8D62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5605" w:type="dxa"/>
            <w:shd w:val="clear"/>
            <w:vAlign w:val="center"/>
          </w:tcPr>
          <w:p w14:paraId="002D0D7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山东德勤智能设备有限公司</w:t>
            </w:r>
          </w:p>
        </w:tc>
        <w:tc>
          <w:tcPr>
            <w:tcW w:w="1825" w:type="dxa"/>
          </w:tcPr>
          <w:p w14:paraId="11E89C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14:paraId="1E62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92" w:type="dxa"/>
          </w:tcPr>
          <w:p w14:paraId="3BA2F9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5605" w:type="dxa"/>
            <w:shd w:val="clear"/>
            <w:vAlign w:val="center"/>
          </w:tcPr>
          <w:p w14:paraId="7F1C20E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山东黄金太阳科技发展有限公司</w:t>
            </w:r>
          </w:p>
        </w:tc>
        <w:tc>
          <w:tcPr>
            <w:tcW w:w="1825" w:type="dxa"/>
          </w:tcPr>
          <w:p w14:paraId="73DEB9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bl>
    <w:p w14:paraId="60A3FF8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AB66D100-FB6C-485D-B40E-B996F28BBD6F}"/>
  </w:font>
  <w:font w:name="仿宋_GB2312">
    <w:panose1 w:val="02010609030101010101"/>
    <w:charset w:val="86"/>
    <w:family w:val="auto"/>
    <w:pitch w:val="default"/>
    <w:sig w:usb0="00000001" w:usb1="080E0000" w:usb2="00000000" w:usb3="00000000" w:csb0="00040000" w:csb1="00000000"/>
    <w:embedRegular r:id="rId2" w:fontKey="{3E6EC4F2-DDEC-40E3-A9B8-AC26C43EFB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27468"/>
    <w:rsid w:val="0CE85DBD"/>
    <w:rsid w:val="40AF3CC5"/>
    <w:rsid w:val="66B416FE"/>
    <w:rsid w:val="6E970A07"/>
    <w:rsid w:val="73046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231</Words>
  <Characters>257</Characters>
  <Lines>0</Lines>
  <Paragraphs>0</Paragraphs>
  <TotalTime>62</TotalTime>
  <ScaleCrop>false</ScaleCrop>
  <LinksUpToDate>false</LinksUpToDate>
  <CharactersWithSpaces>267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2025-07-14T02:09:00Z</dcterms:created>
  <dc:creator>Administrator</dc:creator>
  <cp:lastModifiedBy>Model1934</cp:lastModifiedBy>
  <cp:lastPrinted>2026-05-28T06:57:48Z</cp:lastPrinted>
  <dcterms:modified xsi:type="dcterms:W3CDTF">2026-05-29T07:10:25Z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eyJoZGlkIjoiMjkzZGVkM2I5ZGQ2NGIwNzYyOTYwODY5NjZkNDVkYTgiLCJ1c2VySWQiOiIxMTQ3OTg5NDk2In0=</vt:lpwstr>
  </property>
  <property fmtid="{D5CDD505-2E9C-101B-9397-08002B2CF9AE}" pid="4" name="ICV">
    <vt:lpwstr>13D628EA06E440F4B2A9E8DB0665F599_13</vt:lpwstr>
  </property>
</Properties>
</file>