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4C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关于发布地理标志专用标志</w:t>
      </w:r>
    </w:p>
    <w:p w14:paraId="3E05B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使用异常名录的公告</w:t>
      </w:r>
    </w:p>
    <w:p w14:paraId="05661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3DC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根据《地理标志专用标志使用管理办法(试行)》，经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相关区局</w:t>
      </w:r>
      <w:r>
        <w:rPr>
          <w:rFonts w:hint="eastAsia" w:ascii="仿宋_GB2312" w:hAnsi="仿宋_GB2312" w:eastAsia="仿宋_GB2312" w:cs="仿宋_GB2312"/>
          <w:sz w:val="32"/>
          <w:szCs w:val="32"/>
        </w:rPr>
        <w:t>审查，山东润品源食品有限公司、枣庄业翔商贸有限公司等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家企业，存在“2年内未在相应地理标志产品上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地理标志专用标志”情形，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相关区</w:t>
      </w:r>
      <w:r>
        <w:rPr>
          <w:rFonts w:hint="eastAsia" w:ascii="仿宋_GB2312" w:hAnsi="仿宋_GB2312" w:eastAsia="仿宋_GB2312" w:cs="仿宋_GB2312"/>
          <w:sz w:val="32"/>
          <w:szCs w:val="32"/>
        </w:rPr>
        <w:t>局向我局提出将上述企业纳入地理标志专用标志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使</w:t>
      </w:r>
      <w:r>
        <w:rPr>
          <w:rFonts w:hint="eastAsia" w:ascii="仿宋_GB2312" w:hAnsi="仿宋_GB2312" w:eastAsia="仿宋_GB2312" w:cs="仿宋_GB2312"/>
          <w:sz w:val="32"/>
          <w:szCs w:val="32"/>
        </w:rPr>
        <w:t>用异常名录申请。经我局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，上述企业地理标志专用标志使用异常情况属实，现予公告。</w:t>
      </w:r>
    </w:p>
    <w:p w14:paraId="0E6D0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自本公告发布之日起6个月内完成整改的，移出异常名录，保留其地理标志专用标志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注册登记;6个月内未整改的，提交至省级知识产权管理部门启动注销程序。请社会各界予以监督。</w:t>
      </w:r>
    </w:p>
    <w:p w14:paraId="1CD53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特此公告。</w:t>
      </w:r>
    </w:p>
    <w:p w14:paraId="75CD7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358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附件：地理标志专用标志使用异常名录</w:t>
      </w:r>
    </w:p>
    <w:p w14:paraId="4F4AC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A14D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联系电话：0632-3286031    </w:t>
      </w:r>
    </w:p>
    <w:p w14:paraId="6A12E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"mailto:scjgbhk@zz.shandong.cn"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scjgbhk@zz.shandong.cn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4C36E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通讯地址：山东省枣庄市薛城区嘉陵江路77号</w:t>
      </w:r>
    </w:p>
    <w:p w14:paraId="63E9C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7CB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B91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枣庄市市场监督管理局</w:t>
      </w:r>
    </w:p>
    <w:p w14:paraId="431977D3">
      <w:pPr>
        <w:tabs>
          <w:tab w:val="left" w:pos="761"/>
        </w:tabs>
        <w:bidi w:val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984" w:right="1474" w:bottom="1984" w:left="1474" w:header="850" w:footer="1417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2026年7月3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2FD6EEDB"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附件：</w:t>
      </w:r>
    </w:p>
    <w:p w14:paraId="3A4F976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地理标志专用标志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用异常名录</w:t>
      </w:r>
    </w:p>
    <w:p w14:paraId="28D5B8C7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5"/>
        <w:tblW w:w="12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229"/>
        <w:gridCol w:w="5664"/>
        <w:gridCol w:w="3779"/>
      </w:tblGrid>
      <w:tr w14:paraId="2526E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07775DD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229" w:type="dxa"/>
            <w:vAlign w:val="center"/>
          </w:tcPr>
          <w:p w14:paraId="4EE5A03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地理标志名称</w:t>
            </w:r>
          </w:p>
        </w:tc>
        <w:tc>
          <w:tcPr>
            <w:tcW w:w="5664" w:type="dxa"/>
            <w:vAlign w:val="center"/>
          </w:tcPr>
          <w:p w14:paraId="0380CF8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779" w:type="dxa"/>
          </w:tcPr>
          <w:p w14:paraId="7918F4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</w:tr>
      <w:tr w14:paraId="6AA17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719CE85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29" w:type="dxa"/>
            <w:vAlign w:val="center"/>
          </w:tcPr>
          <w:p w14:paraId="406FDE4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山亭地瓜枣</w:t>
            </w:r>
          </w:p>
        </w:tc>
        <w:tc>
          <w:tcPr>
            <w:tcW w:w="5664" w:type="dxa"/>
            <w:vAlign w:val="center"/>
          </w:tcPr>
          <w:p w14:paraId="1AD956F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山东润品源食品有限公司</w:t>
            </w:r>
          </w:p>
        </w:tc>
        <w:tc>
          <w:tcPr>
            <w:tcW w:w="3779" w:type="dxa"/>
            <w:shd w:val="clear" w:color="auto" w:fill="auto"/>
            <w:vAlign w:val="center"/>
          </w:tcPr>
          <w:p w14:paraId="79B4997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91370400557868640T</w:t>
            </w:r>
          </w:p>
        </w:tc>
      </w:tr>
      <w:tr w14:paraId="38A48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5174DF4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29" w:type="dxa"/>
            <w:vAlign w:val="center"/>
          </w:tcPr>
          <w:p w14:paraId="10B6866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山亭地瓜枣</w:t>
            </w:r>
          </w:p>
        </w:tc>
        <w:tc>
          <w:tcPr>
            <w:tcW w:w="5664" w:type="dxa"/>
            <w:shd w:val="clear" w:color="auto" w:fill="auto"/>
            <w:vAlign w:val="center"/>
          </w:tcPr>
          <w:p w14:paraId="24E9FCB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枣庄业翔商贸有限公司</w:t>
            </w:r>
          </w:p>
        </w:tc>
        <w:tc>
          <w:tcPr>
            <w:tcW w:w="3779" w:type="dxa"/>
            <w:shd w:val="clear" w:color="auto" w:fill="auto"/>
            <w:vAlign w:val="center"/>
          </w:tcPr>
          <w:p w14:paraId="62087EC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91370406MA3UBE9T2R</w:t>
            </w:r>
          </w:p>
        </w:tc>
      </w:tr>
      <w:tr w14:paraId="26A06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0F093B6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229" w:type="dxa"/>
            <w:vAlign w:val="center"/>
          </w:tcPr>
          <w:p w14:paraId="700E2A3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山亭地瓜枣</w:t>
            </w:r>
          </w:p>
        </w:tc>
        <w:tc>
          <w:tcPr>
            <w:tcW w:w="5664" w:type="dxa"/>
            <w:shd w:val="clear" w:color="auto" w:fill="auto"/>
            <w:vAlign w:val="center"/>
          </w:tcPr>
          <w:p w14:paraId="1D81B96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枣庄丰乐园食品有限公司</w:t>
            </w:r>
          </w:p>
        </w:tc>
        <w:tc>
          <w:tcPr>
            <w:tcW w:w="3779" w:type="dxa"/>
            <w:shd w:val="clear" w:color="auto" w:fill="auto"/>
            <w:vAlign w:val="center"/>
          </w:tcPr>
          <w:p w14:paraId="498B59A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91370406L05885461Q</w:t>
            </w:r>
          </w:p>
        </w:tc>
      </w:tr>
      <w:tr w14:paraId="6D27A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6E01628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229" w:type="dxa"/>
            <w:vAlign w:val="center"/>
          </w:tcPr>
          <w:p w14:paraId="6913C9D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山亭地瓜枣</w:t>
            </w:r>
          </w:p>
        </w:tc>
        <w:tc>
          <w:tcPr>
            <w:tcW w:w="5664" w:type="dxa"/>
            <w:shd w:val="clear" w:color="auto" w:fill="auto"/>
            <w:vAlign w:val="center"/>
          </w:tcPr>
          <w:p w14:paraId="5B7A62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枣庄市太难吃食品有限公司</w:t>
            </w:r>
          </w:p>
        </w:tc>
        <w:tc>
          <w:tcPr>
            <w:tcW w:w="3779" w:type="dxa"/>
            <w:shd w:val="clear" w:color="auto" w:fill="auto"/>
            <w:vAlign w:val="center"/>
          </w:tcPr>
          <w:p w14:paraId="4DC0C11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91370406MA3DMG3R81</w:t>
            </w:r>
          </w:p>
        </w:tc>
      </w:tr>
      <w:tr w14:paraId="3CE9A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43199E6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229" w:type="dxa"/>
            <w:vAlign w:val="center"/>
          </w:tcPr>
          <w:p w14:paraId="4F854F7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山亭地瓜枣</w:t>
            </w:r>
          </w:p>
        </w:tc>
        <w:tc>
          <w:tcPr>
            <w:tcW w:w="5664" w:type="dxa"/>
            <w:shd w:val="clear" w:color="auto" w:fill="auto"/>
            <w:vAlign w:val="center"/>
          </w:tcPr>
          <w:p w14:paraId="428BF7D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枣庄市山亭区永发板栗种植专业合作社</w:t>
            </w:r>
          </w:p>
        </w:tc>
        <w:tc>
          <w:tcPr>
            <w:tcW w:w="3779" w:type="dxa"/>
            <w:shd w:val="clear" w:color="auto" w:fill="auto"/>
            <w:vAlign w:val="center"/>
          </w:tcPr>
          <w:p w14:paraId="0B699E4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93370406572855055H</w:t>
            </w:r>
          </w:p>
        </w:tc>
      </w:tr>
      <w:tr w14:paraId="3E559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7B89A7A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229" w:type="dxa"/>
            <w:vAlign w:val="center"/>
          </w:tcPr>
          <w:p w14:paraId="6BFF65C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山亭地瓜枣</w:t>
            </w:r>
          </w:p>
        </w:tc>
        <w:tc>
          <w:tcPr>
            <w:tcW w:w="5664" w:type="dxa"/>
            <w:shd w:val="clear" w:color="auto" w:fill="auto"/>
            <w:vAlign w:val="center"/>
          </w:tcPr>
          <w:p w14:paraId="07D0D83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枣庄市山沃农产品有限公司</w:t>
            </w:r>
          </w:p>
        </w:tc>
        <w:tc>
          <w:tcPr>
            <w:tcW w:w="3779" w:type="dxa"/>
            <w:shd w:val="clear" w:color="auto" w:fill="auto"/>
            <w:vAlign w:val="center"/>
          </w:tcPr>
          <w:p w14:paraId="36995C2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91370406MA3CBXXM3Y</w:t>
            </w:r>
          </w:p>
        </w:tc>
      </w:tr>
      <w:tr w14:paraId="66BF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27EEFF5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01A7011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山亭火樱桃</w:t>
            </w:r>
          </w:p>
        </w:tc>
        <w:tc>
          <w:tcPr>
            <w:tcW w:w="5664" w:type="dxa"/>
            <w:shd w:val="clear" w:color="auto" w:fill="auto"/>
            <w:vAlign w:val="center"/>
          </w:tcPr>
          <w:p w14:paraId="681DFEB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枣庄农科投资有限公司</w:t>
            </w:r>
          </w:p>
        </w:tc>
        <w:tc>
          <w:tcPr>
            <w:tcW w:w="3779" w:type="dxa"/>
            <w:shd w:val="clear" w:color="auto" w:fill="auto"/>
            <w:vAlign w:val="center"/>
          </w:tcPr>
          <w:p w14:paraId="7CEF64A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91370406MA3U0EEL9G</w:t>
            </w:r>
          </w:p>
        </w:tc>
      </w:tr>
      <w:tr w14:paraId="52E71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0D26840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690B6C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山亭火樱桃</w:t>
            </w:r>
          </w:p>
        </w:tc>
        <w:tc>
          <w:tcPr>
            <w:tcW w:w="5664" w:type="dxa"/>
            <w:shd w:val="clear" w:color="auto" w:fill="auto"/>
            <w:vAlign w:val="center"/>
          </w:tcPr>
          <w:p w14:paraId="2B476A4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枣庄水兴投资开发建设有限公司</w:t>
            </w:r>
          </w:p>
        </w:tc>
        <w:tc>
          <w:tcPr>
            <w:tcW w:w="3779" w:type="dxa"/>
            <w:shd w:val="clear" w:color="auto" w:fill="auto"/>
            <w:vAlign w:val="center"/>
          </w:tcPr>
          <w:p w14:paraId="56E9A37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91370406MA942KU2X3</w:t>
            </w:r>
          </w:p>
        </w:tc>
      </w:tr>
      <w:tr w14:paraId="4E319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76AADC1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0C4FE85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山亭长红枣</w:t>
            </w:r>
          </w:p>
        </w:tc>
        <w:tc>
          <w:tcPr>
            <w:tcW w:w="5664" w:type="dxa"/>
            <w:shd w:val="clear" w:color="auto" w:fill="auto"/>
            <w:vAlign w:val="center"/>
          </w:tcPr>
          <w:p w14:paraId="4882F1E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枣庄市山亭区枣店香大红枣种植专业合作社</w:t>
            </w:r>
          </w:p>
        </w:tc>
        <w:tc>
          <w:tcPr>
            <w:tcW w:w="3779" w:type="dxa"/>
            <w:shd w:val="clear" w:color="auto" w:fill="auto"/>
            <w:vAlign w:val="center"/>
          </w:tcPr>
          <w:p w14:paraId="6AAA904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933704066894835151</w:t>
            </w:r>
          </w:p>
        </w:tc>
      </w:tr>
      <w:tr w14:paraId="72B4A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35EA7CB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4209F70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枣庄皱皮辣椒</w:t>
            </w:r>
          </w:p>
        </w:tc>
        <w:tc>
          <w:tcPr>
            <w:tcW w:w="5664" w:type="dxa"/>
            <w:shd w:val="clear" w:color="auto" w:fill="auto"/>
            <w:vAlign w:val="center"/>
          </w:tcPr>
          <w:p w14:paraId="78FFC62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枣庄市市中区鑫沃蔬菜种植农民专业合作社</w:t>
            </w:r>
          </w:p>
        </w:tc>
        <w:tc>
          <w:tcPr>
            <w:tcW w:w="3779" w:type="dxa"/>
            <w:shd w:val="clear" w:color="auto" w:fill="auto"/>
            <w:vAlign w:val="center"/>
          </w:tcPr>
          <w:p w14:paraId="46BBE62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93370402MA3CQKT39A</w:t>
            </w:r>
          </w:p>
        </w:tc>
      </w:tr>
      <w:tr w14:paraId="22C94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68E5B68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1DF5B01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枣庄皱皮辣椒</w:t>
            </w:r>
          </w:p>
        </w:tc>
        <w:tc>
          <w:tcPr>
            <w:tcW w:w="5664" w:type="dxa"/>
            <w:shd w:val="clear" w:color="auto" w:fill="auto"/>
            <w:vAlign w:val="center"/>
          </w:tcPr>
          <w:p w14:paraId="4D91033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枣庄市市中区镇园蔬菜种植农民专业合作社</w:t>
            </w:r>
          </w:p>
        </w:tc>
        <w:tc>
          <w:tcPr>
            <w:tcW w:w="3779" w:type="dxa"/>
            <w:shd w:val="clear" w:color="auto" w:fill="auto"/>
            <w:vAlign w:val="center"/>
          </w:tcPr>
          <w:p w14:paraId="767A78B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93370402328399529G</w:t>
            </w:r>
          </w:p>
        </w:tc>
      </w:tr>
      <w:tr w14:paraId="35315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741BF14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339648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峄县大枣</w:t>
            </w:r>
          </w:p>
        </w:tc>
        <w:tc>
          <w:tcPr>
            <w:tcW w:w="5664" w:type="dxa"/>
            <w:shd w:val="clear" w:color="auto" w:fill="auto"/>
            <w:vAlign w:val="center"/>
          </w:tcPr>
          <w:p w14:paraId="3A3A5A4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山东久信食品有限公司</w:t>
            </w:r>
          </w:p>
        </w:tc>
        <w:tc>
          <w:tcPr>
            <w:tcW w:w="3779" w:type="dxa"/>
            <w:shd w:val="clear" w:color="auto" w:fill="auto"/>
            <w:vAlign w:val="center"/>
          </w:tcPr>
          <w:p w14:paraId="64DEA0B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913704005533834519</w:t>
            </w:r>
          </w:p>
        </w:tc>
      </w:tr>
      <w:tr w14:paraId="3B283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07B58C2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6BEBA98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峄县大枣</w:t>
            </w:r>
          </w:p>
        </w:tc>
        <w:tc>
          <w:tcPr>
            <w:tcW w:w="5664" w:type="dxa"/>
            <w:shd w:val="clear" w:color="auto" w:fill="auto"/>
            <w:vAlign w:val="center"/>
          </w:tcPr>
          <w:p w14:paraId="22A2AFC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山东微粮智能科技有限公司</w:t>
            </w:r>
          </w:p>
        </w:tc>
        <w:tc>
          <w:tcPr>
            <w:tcW w:w="3779" w:type="dxa"/>
            <w:shd w:val="clear" w:color="auto" w:fill="auto"/>
            <w:vAlign w:val="center"/>
          </w:tcPr>
          <w:p w14:paraId="0410E7E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91370404MA3RRFNR24</w:t>
            </w:r>
          </w:p>
        </w:tc>
      </w:tr>
      <w:tr w14:paraId="2538C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5C93401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510F233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峄县大枣</w:t>
            </w:r>
          </w:p>
        </w:tc>
        <w:tc>
          <w:tcPr>
            <w:tcW w:w="5664" w:type="dxa"/>
            <w:shd w:val="clear" w:color="auto" w:fill="auto"/>
            <w:vAlign w:val="center"/>
          </w:tcPr>
          <w:p w14:paraId="6AC58BB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山东科达生物科技有限公司</w:t>
            </w:r>
          </w:p>
        </w:tc>
        <w:tc>
          <w:tcPr>
            <w:tcW w:w="3779" w:type="dxa"/>
            <w:shd w:val="clear" w:color="auto" w:fill="auto"/>
            <w:vAlign w:val="center"/>
          </w:tcPr>
          <w:p w14:paraId="5EED543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91370404MA3QHX4T1G</w:t>
            </w:r>
          </w:p>
        </w:tc>
      </w:tr>
      <w:tr w14:paraId="77678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13FB0D0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466468F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峄县大枣</w:t>
            </w:r>
          </w:p>
        </w:tc>
        <w:tc>
          <w:tcPr>
            <w:tcW w:w="5664" w:type="dxa"/>
            <w:shd w:val="clear" w:color="auto" w:fill="auto"/>
            <w:vAlign w:val="center"/>
          </w:tcPr>
          <w:p w14:paraId="7DEB0B3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山东顿嵩特生物科技有限公司</w:t>
            </w:r>
          </w:p>
        </w:tc>
        <w:tc>
          <w:tcPr>
            <w:tcW w:w="3779" w:type="dxa"/>
            <w:shd w:val="clear" w:color="auto" w:fill="auto"/>
            <w:vAlign w:val="center"/>
          </w:tcPr>
          <w:p w14:paraId="6E44F27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91500112MA5YXE8Y4L</w:t>
            </w:r>
          </w:p>
        </w:tc>
      </w:tr>
      <w:tr w14:paraId="4E322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57F25B0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4F1277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峄县大枣</w:t>
            </w:r>
          </w:p>
        </w:tc>
        <w:tc>
          <w:tcPr>
            <w:tcW w:w="5664" w:type="dxa"/>
            <w:shd w:val="clear" w:color="auto" w:fill="auto"/>
            <w:vAlign w:val="center"/>
          </w:tcPr>
          <w:p w14:paraId="4294B47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枣庄农超汇食品有限公司</w:t>
            </w:r>
          </w:p>
        </w:tc>
        <w:tc>
          <w:tcPr>
            <w:tcW w:w="3779" w:type="dxa"/>
            <w:shd w:val="clear" w:color="auto" w:fill="auto"/>
            <w:vAlign w:val="center"/>
          </w:tcPr>
          <w:p w14:paraId="0AC615B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91370404MA3M2PAF8M</w:t>
            </w:r>
          </w:p>
        </w:tc>
      </w:tr>
    </w:tbl>
    <w:p w14:paraId="2936652F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EC3B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AABC8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AABC8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77BA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30493"/>
    <w:rsid w:val="48D30493"/>
    <w:rsid w:val="66AC6C1F"/>
    <w:rsid w:val="6721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684</Words>
  <Characters>1002</Characters>
  <Lines>0</Lines>
  <Paragraphs>0</Paragraphs>
  <TotalTime>21</TotalTime>
  <ScaleCrop>false</ScaleCrop>
  <LinksUpToDate>false</LinksUpToDate>
  <CharactersWithSpaces>1043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2026-06-05T02:25:00Z</dcterms:created>
  <dc:creator>K</dc:creator>
  <cp:lastModifiedBy>K</cp:lastModifiedBy>
  <dcterms:modified xsi:type="dcterms:W3CDTF">2026-07-03T06:51:22Z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709F0C8052BE4AC3B244E7FB84370262_13</vt:lpwstr>
  </property>
  <property fmtid="{D5CDD505-2E9C-101B-9397-08002B2CF9AE}" pid="4" name="KSOTemplateDocerSaveRecord">
    <vt:lpwstr>eyJoZGlkIjoiNmU2NTQ4ZTczYTMzNDVhMDFiNTYzMTkzYjhjYjY3NWEiLCJ1c2VySWQiOiI3MzE2ODM3OTcifQ==</vt:lpwstr>
  </property>
</Properties>
</file>